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467" w:type="pct"/>
        <w:jc w:val="center"/>
        <w:tblCellMar>
          <w:left w:w="0" w:type="dxa"/>
          <w:right w:w="0" w:type="dxa"/>
        </w:tblCellMar>
        <w:tblLook w:val="04A0" w:firstRow="1" w:lastRow="0" w:firstColumn="1" w:lastColumn="0" w:noHBand="0" w:noVBand="1"/>
      </w:tblPr>
      <w:tblGrid>
        <w:gridCol w:w="3743"/>
        <w:gridCol w:w="6197"/>
      </w:tblGrid>
      <w:tr w:rsidR="0053146F" w:rsidRPr="0053146F" w:rsidTr="0053146F">
        <w:trPr>
          <w:trHeight w:val="930"/>
          <w:jc w:val="center"/>
        </w:trPr>
        <w:tc>
          <w:tcPr>
            <w:tcW w:w="3743" w:type="dxa"/>
            <w:shd w:val="clear" w:color="auto" w:fill="FFFFFF"/>
            <w:tcMar>
              <w:top w:w="0" w:type="dxa"/>
              <w:left w:w="10" w:type="dxa"/>
              <w:bottom w:w="0" w:type="dxa"/>
              <w:right w:w="10" w:type="dxa"/>
            </w:tcMar>
            <w:hideMark/>
          </w:tcPr>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val="en-US" w:eastAsia="vi-VN"/>
              </w:rPr>
            </w:pPr>
            <w:r>
              <w:rPr>
                <w:rFonts w:asciiTheme="majorHAnsi" w:eastAsia="Times New Roman" w:hAnsiTheme="majorHAnsi" w:cstheme="majorHAnsi"/>
                <w:bCs/>
                <w:color w:val="222222"/>
                <w:sz w:val="26"/>
                <w:szCs w:val="26"/>
                <w:lang w:val="en-US" w:eastAsia="vi-VN"/>
              </w:rPr>
              <w:t>PHÒNG GD&amp;ĐT CHÂU PHÚ</w:t>
            </w:r>
          </w:p>
          <w:p w:rsidR="0053146F" w:rsidRDefault="0053146F" w:rsidP="0053146F">
            <w:pPr>
              <w:spacing w:after="0" w:line="240" w:lineRule="auto"/>
              <w:jc w:val="center"/>
              <w:rPr>
                <w:rFonts w:asciiTheme="majorHAnsi" w:eastAsia="Times New Roman" w:hAnsiTheme="majorHAnsi" w:cstheme="majorHAnsi"/>
                <w:b/>
                <w:bCs/>
                <w:color w:val="222222"/>
                <w:sz w:val="26"/>
                <w:szCs w:val="26"/>
                <w:lang w:val="en-US" w:eastAsia="vi-VN"/>
              </w:rPr>
            </w:pPr>
            <w:r>
              <w:rPr>
                <w:rFonts w:asciiTheme="majorHAnsi" w:eastAsia="Times New Roman" w:hAnsiTheme="majorHAnsi" w:cstheme="majorHAnsi"/>
                <w:b/>
                <w:bCs/>
                <w:color w:val="222222"/>
                <w:sz w:val="26"/>
                <w:szCs w:val="26"/>
                <w:lang w:val="en-US" w:eastAsia="vi-VN"/>
              </w:rPr>
              <w:t>TRƯỜNG TRUNG HỌC CƠ SỞ</w:t>
            </w:r>
          </w:p>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val="en-US" w:eastAsia="vi-VN"/>
              </w:rPr>
            </w:pPr>
            <w:r>
              <w:rPr>
                <w:rFonts w:asciiTheme="majorHAnsi" w:eastAsia="Times New Roman" w:hAnsiTheme="majorHAnsi" w:cstheme="majorHAnsi"/>
                <w:b/>
                <w:bCs/>
                <w:color w:val="222222"/>
                <w:sz w:val="26"/>
                <w:szCs w:val="26"/>
                <w:lang w:val="en-US" w:eastAsia="vi-VN"/>
              </w:rPr>
              <w:t>VĨNH THẠNH TRUNG</w:t>
            </w:r>
          </w:p>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______</w:t>
            </w:r>
            <w:r w:rsidR="000A1B7D">
              <w:rPr>
                <w:rFonts w:asciiTheme="majorHAnsi" w:eastAsia="Times New Roman" w:hAnsiTheme="majorHAnsi" w:cstheme="majorHAnsi"/>
                <w:color w:val="222222"/>
                <w:sz w:val="26"/>
                <w:szCs w:val="26"/>
                <w:lang w:val="en-US" w:eastAsia="vi-VN"/>
              </w:rPr>
              <w:t>__</w:t>
            </w:r>
            <w:r w:rsidRPr="0053146F">
              <w:rPr>
                <w:rFonts w:asciiTheme="majorHAnsi" w:eastAsia="Times New Roman" w:hAnsiTheme="majorHAnsi" w:cstheme="majorHAnsi"/>
                <w:color w:val="222222"/>
                <w:sz w:val="26"/>
                <w:szCs w:val="26"/>
                <w:lang w:eastAsia="vi-VN"/>
              </w:rPr>
              <w:t>_</w:t>
            </w:r>
          </w:p>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val="en-US" w:eastAsia="vi-VN"/>
              </w:rPr>
            </w:pPr>
            <w:r>
              <w:rPr>
                <w:rFonts w:asciiTheme="majorHAnsi" w:eastAsia="Times New Roman" w:hAnsiTheme="majorHAnsi" w:cstheme="majorHAnsi"/>
                <w:color w:val="222222"/>
                <w:sz w:val="26"/>
                <w:szCs w:val="26"/>
                <w:lang w:eastAsia="vi-VN"/>
              </w:rPr>
              <w:t xml:space="preserve">Số: </w:t>
            </w:r>
            <w:r>
              <w:rPr>
                <w:rFonts w:asciiTheme="majorHAnsi" w:eastAsia="Times New Roman" w:hAnsiTheme="majorHAnsi" w:cstheme="majorHAnsi"/>
                <w:color w:val="222222"/>
                <w:sz w:val="26"/>
                <w:szCs w:val="26"/>
                <w:lang w:val="en-US" w:eastAsia="vi-VN"/>
              </w:rPr>
              <w:t xml:space="preserve"> </w:t>
            </w:r>
            <w:r w:rsidR="00100504">
              <w:rPr>
                <w:rFonts w:asciiTheme="majorHAnsi" w:eastAsia="Times New Roman" w:hAnsiTheme="majorHAnsi" w:cstheme="majorHAnsi"/>
                <w:color w:val="222222"/>
                <w:sz w:val="26"/>
                <w:szCs w:val="26"/>
                <w:lang w:val="en-US" w:eastAsia="vi-VN"/>
              </w:rPr>
              <w:t xml:space="preserve"> </w:t>
            </w:r>
            <w:r>
              <w:rPr>
                <w:rFonts w:asciiTheme="majorHAnsi" w:eastAsia="Times New Roman" w:hAnsiTheme="majorHAnsi" w:cstheme="majorHAnsi"/>
                <w:color w:val="222222"/>
                <w:sz w:val="26"/>
                <w:szCs w:val="26"/>
                <w:lang w:val="en-US" w:eastAsia="vi-VN"/>
              </w:rPr>
              <w:t xml:space="preserve">     </w:t>
            </w:r>
            <w:r w:rsidRPr="0053146F">
              <w:rPr>
                <w:rFonts w:asciiTheme="majorHAnsi" w:eastAsia="Times New Roman" w:hAnsiTheme="majorHAnsi" w:cstheme="majorHAnsi"/>
                <w:color w:val="222222"/>
                <w:sz w:val="26"/>
                <w:szCs w:val="26"/>
                <w:lang w:eastAsia="vi-VN"/>
              </w:rPr>
              <w:t>/KH-</w:t>
            </w:r>
            <w:r>
              <w:rPr>
                <w:rFonts w:asciiTheme="majorHAnsi" w:eastAsia="Times New Roman" w:hAnsiTheme="majorHAnsi" w:cstheme="majorHAnsi"/>
                <w:color w:val="222222"/>
                <w:sz w:val="26"/>
                <w:szCs w:val="26"/>
                <w:lang w:val="en-US" w:eastAsia="vi-VN"/>
              </w:rPr>
              <w:t>THCSVTT</w:t>
            </w:r>
          </w:p>
        </w:tc>
        <w:tc>
          <w:tcPr>
            <w:tcW w:w="6198" w:type="dxa"/>
            <w:shd w:val="clear" w:color="auto" w:fill="FFFFFF"/>
            <w:tcMar>
              <w:top w:w="0" w:type="dxa"/>
              <w:left w:w="10" w:type="dxa"/>
              <w:bottom w:w="0" w:type="dxa"/>
              <w:right w:w="10" w:type="dxa"/>
            </w:tcMar>
            <w:hideMark/>
          </w:tcPr>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b/>
                <w:bCs/>
                <w:color w:val="222222"/>
                <w:sz w:val="26"/>
                <w:szCs w:val="26"/>
                <w:lang w:eastAsia="vi-VN"/>
              </w:rPr>
              <w:t>CỘNG HÒA XÃ HỘI CHỦ NGHĨA VIỆT NAM</w:t>
            </w:r>
          </w:p>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b/>
                <w:bCs/>
                <w:color w:val="222222"/>
                <w:sz w:val="26"/>
                <w:szCs w:val="26"/>
                <w:lang w:eastAsia="vi-VN"/>
              </w:rPr>
              <w:t>Độc lập - Tự do - Hạnh phúc</w:t>
            </w:r>
          </w:p>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_______________________</w:t>
            </w:r>
          </w:p>
          <w:p w:rsidR="0053146F" w:rsidRPr="0053146F" w:rsidRDefault="0053146F" w:rsidP="0053146F">
            <w:pPr>
              <w:spacing w:after="0" w:line="240" w:lineRule="auto"/>
              <w:jc w:val="center"/>
              <w:rPr>
                <w:rFonts w:asciiTheme="majorHAnsi" w:eastAsia="Times New Roman" w:hAnsiTheme="majorHAnsi" w:cstheme="majorHAnsi"/>
                <w:color w:val="222222"/>
                <w:sz w:val="26"/>
                <w:szCs w:val="26"/>
                <w:lang w:eastAsia="vi-VN"/>
              </w:rPr>
            </w:pPr>
            <w:r>
              <w:rPr>
                <w:rFonts w:asciiTheme="majorHAnsi" w:eastAsia="Times New Roman" w:hAnsiTheme="majorHAnsi" w:cstheme="majorHAnsi"/>
                <w:i/>
                <w:iCs/>
                <w:color w:val="222222"/>
                <w:sz w:val="26"/>
                <w:szCs w:val="26"/>
                <w:lang w:val="en-US" w:eastAsia="vi-VN"/>
              </w:rPr>
              <w:t>Vĩnh Thạnh Trung</w:t>
            </w:r>
            <w:r w:rsidRPr="0053146F">
              <w:rPr>
                <w:rFonts w:asciiTheme="majorHAnsi" w:eastAsia="Times New Roman" w:hAnsiTheme="majorHAnsi" w:cstheme="majorHAnsi"/>
                <w:i/>
                <w:iCs/>
                <w:color w:val="222222"/>
                <w:sz w:val="26"/>
                <w:szCs w:val="26"/>
                <w:lang w:eastAsia="vi-VN"/>
              </w:rPr>
              <w:t xml:space="preserve">, </w:t>
            </w:r>
            <w:r>
              <w:rPr>
                <w:rFonts w:asciiTheme="majorHAnsi" w:eastAsia="Times New Roman" w:hAnsiTheme="majorHAnsi" w:cstheme="majorHAnsi"/>
                <w:i/>
                <w:iCs/>
                <w:color w:val="222222"/>
                <w:sz w:val="26"/>
                <w:szCs w:val="26"/>
                <w:lang w:eastAsia="vi-VN"/>
              </w:rPr>
              <w:t xml:space="preserve">ngày </w:t>
            </w:r>
            <w:r>
              <w:rPr>
                <w:rFonts w:asciiTheme="majorHAnsi" w:eastAsia="Times New Roman" w:hAnsiTheme="majorHAnsi" w:cstheme="majorHAnsi"/>
                <w:i/>
                <w:iCs/>
                <w:color w:val="222222"/>
                <w:sz w:val="26"/>
                <w:szCs w:val="26"/>
                <w:lang w:val="en-US" w:eastAsia="vi-VN"/>
              </w:rPr>
              <w:t>30</w:t>
            </w:r>
            <w:r w:rsidRPr="0053146F">
              <w:rPr>
                <w:rFonts w:asciiTheme="majorHAnsi" w:eastAsia="Times New Roman" w:hAnsiTheme="majorHAnsi" w:cstheme="majorHAnsi"/>
                <w:i/>
                <w:iCs/>
                <w:color w:val="222222"/>
                <w:sz w:val="26"/>
                <w:szCs w:val="26"/>
                <w:lang w:eastAsia="vi-VN"/>
              </w:rPr>
              <w:t xml:space="preserve"> tháng 5 năm 2020</w:t>
            </w:r>
          </w:p>
        </w:tc>
      </w:tr>
    </w:tbl>
    <w:p w:rsidR="0053146F" w:rsidRPr="0053146F" w:rsidRDefault="0053146F" w:rsidP="0053146F">
      <w:pPr>
        <w:spacing w:after="0" w:line="240" w:lineRule="auto"/>
        <w:rPr>
          <w:rFonts w:asciiTheme="majorHAnsi" w:eastAsia="Times New Roman" w:hAnsiTheme="majorHAnsi" w:cstheme="majorHAnsi"/>
          <w:color w:val="333333"/>
          <w:sz w:val="26"/>
          <w:szCs w:val="26"/>
          <w:lang w:eastAsia="vi-VN"/>
        </w:rPr>
      </w:pPr>
      <w:r w:rsidRPr="0053146F">
        <w:rPr>
          <w:rFonts w:asciiTheme="majorHAnsi" w:eastAsia="Times New Roman" w:hAnsiTheme="majorHAnsi" w:cstheme="majorHAnsi"/>
          <w:color w:val="333333"/>
          <w:sz w:val="26"/>
          <w:szCs w:val="26"/>
          <w:lang w:eastAsia="vi-VN"/>
        </w:rPr>
        <w:t> </w:t>
      </w:r>
    </w:p>
    <w:p w:rsidR="0053146F" w:rsidRPr="0053146F" w:rsidRDefault="0053146F" w:rsidP="0053146F">
      <w:pPr>
        <w:spacing w:after="0" w:line="240" w:lineRule="auto"/>
        <w:jc w:val="center"/>
        <w:rPr>
          <w:rFonts w:asciiTheme="majorHAnsi" w:eastAsia="Times New Roman" w:hAnsiTheme="majorHAnsi" w:cstheme="majorHAnsi"/>
          <w:sz w:val="26"/>
          <w:szCs w:val="26"/>
          <w:lang w:eastAsia="vi-VN"/>
        </w:rPr>
      </w:pPr>
      <w:bookmarkStart w:id="0" w:name="_GoBack"/>
      <w:bookmarkEnd w:id="0"/>
      <w:r w:rsidRPr="0053146F">
        <w:rPr>
          <w:rFonts w:asciiTheme="majorHAnsi" w:eastAsia="Times New Roman" w:hAnsiTheme="majorHAnsi" w:cstheme="majorHAnsi"/>
          <w:b/>
          <w:bCs/>
          <w:sz w:val="26"/>
          <w:szCs w:val="26"/>
          <w:lang w:eastAsia="vi-VN"/>
        </w:rPr>
        <w:t>KẾ HOẠCH</w:t>
      </w:r>
    </w:p>
    <w:p w:rsidR="0053146F" w:rsidRPr="0053146F" w:rsidRDefault="0053146F" w:rsidP="0053146F">
      <w:pPr>
        <w:spacing w:after="0" w:line="240" w:lineRule="auto"/>
        <w:jc w:val="center"/>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 xml:space="preserve">Thực hiện Tháng hành động vì </w:t>
      </w:r>
      <w:r w:rsidR="00B729E6" w:rsidRPr="0053146F">
        <w:rPr>
          <w:rFonts w:asciiTheme="majorHAnsi" w:eastAsia="Times New Roman" w:hAnsiTheme="majorHAnsi" w:cstheme="majorHAnsi"/>
          <w:b/>
          <w:bCs/>
          <w:sz w:val="26"/>
          <w:szCs w:val="26"/>
          <w:lang w:eastAsia="vi-VN"/>
        </w:rPr>
        <w:t xml:space="preserve">Trẻ </w:t>
      </w:r>
      <w:r w:rsidRPr="0053146F">
        <w:rPr>
          <w:rFonts w:asciiTheme="majorHAnsi" w:eastAsia="Times New Roman" w:hAnsiTheme="majorHAnsi" w:cstheme="majorHAnsi"/>
          <w:b/>
          <w:bCs/>
          <w:sz w:val="26"/>
          <w:szCs w:val="26"/>
          <w:lang w:eastAsia="vi-VN"/>
        </w:rPr>
        <w:t>em năm 2020</w:t>
      </w:r>
    </w:p>
    <w:p w:rsidR="0053146F" w:rsidRPr="0053146F" w:rsidRDefault="0053146F" w:rsidP="0053146F">
      <w:pPr>
        <w:spacing w:after="0" w:line="240" w:lineRule="auto"/>
        <w:jc w:val="center"/>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_______________</w:t>
      </w:r>
    </w:p>
    <w:p w:rsidR="0053146F" w:rsidRPr="0053146F" w:rsidRDefault="0053146F" w:rsidP="0053146F">
      <w:pPr>
        <w:spacing w:after="0" w:line="240" w:lineRule="auto"/>
        <w:jc w:val="center"/>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Thực hiện Luật Trẻ em;</w:t>
      </w:r>
      <w:r w:rsidR="00554528">
        <w:rPr>
          <w:rFonts w:asciiTheme="majorHAnsi" w:eastAsia="Times New Roman" w:hAnsiTheme="majorHAnsi" w:cstheme="majorHAnsi"/>
          <w:sz w:val="26"/>
          <w:szCs w:val="26"/>
          <w:lang w:val="en-US" w:eastAsia="vi-VN"/>
        </w:rPr>
        <w:t xml:space="preserve"> </w:t>
      </w:r>
      <w:r w:rsidR="00554528" w:rsidRPr="0053146F">
        <w:rPr>
          <w:rFonts w:asciiTheme="majorHAnsi" w:eastAsia="Times New Roman" w:hAnsiTheme="majorHAnsi" w:cstheme="majorHAnsi"/>
          <w:sz w:val="26"/>
          <w:szCs w:val="26"/>
          <w:lang w:eastAsia="vi-VN"/>
        </w:rPr>
        <w:t xml:space="preserve">công </w:t>
      </w:r>
      <w:r w:rsidRPr="0053146F">
        <w:rPr>
          <w:rFonts w:asciiTheme="majorHAnsi" w:eastAsia="Times New Roman" w:hAnsiTheme="majorHAnsi" w:cstheme="majorHAnsi"/>
          <w:sz w:val="26"/>
          <w:szCs w:val="26"/>
          <w:lang w:eastAsia="vi-VN"/>
        </w:rPr>
        <w:t xml:space="preserve">văn số </w:t>
      </w:r>
      <w:r>
        <w:rPr>
          <w:rFonts w:asciiTheme="majorHAnsi" w:eastAsia="Times New Roman" w:hAnsiTheme="majorHAnsi" w:cstheme="majorHAnsi"/>
          <w:sz w:val="26"/>
          <w:szCs w:val="26"/>
          <w:lang w:val="en-US" w:eastAsia="vi-VN"/>
        </w:rPr>
        <w:t>84</w:t>
      </w:r>
      <w:r w:rsidRPr="0053146F">
        <w:rPr>
          <w:rFonts w:asciiTheme="majorHAnsi" w:eastAsia="Times New Roman" w:hAnsiTheme="majorHAnsi" w:cstheme="majorHAnsi"/>
          <w:sz w:val="26"/>
          <w:szCs w:val="26"/>
          <w:lang w:eastAsia="vi-VN"/>
        </w:rPr>
        <w:t>/</w:t>
      </w:r>
      <w:r>
        <w:rPr>
          <w:rFonts w:asciiTheme="majorHAnsi" w:eastAsia="Times New Roman" w:hAnsiTheme="majorHAnsi" w:cstheme="majorHAnsi"/>
          <w:sz w:val="26"/>
          <w:szCs w:val="26"/>
          <w:lang w:val="en-US" w:eastAsia="vi-VN"/>
        </w:rPr>
        <w:t>P</w:t>
      </w:r>
      <w:r w:rsidRPr="0053146F">
        <w:rPr>
          <w:rFonts w:asciiTheme="majorHAnsi" w:eastAsia="Times New Roman" w:hAnsiTheme="majorHAnsi" w:cstheme="majorHAnsi"/>
          <w:sz w:val="26"/>
          <w:szCs w:val="26"/>
          <w:lang w:eastAsia="vi-VN"/>
        </w:rPr>
        <w:t>LĐTBXH ngày 27/0</w:t>
      </w:r>
      <w:r>
        <w:rPr>
          <w:rFonts w:asciiTheme="majorHAnsi" w:eastAsia="Times New Roman" w:hAnsiTheme="majorHAnsi" w:cstheme="majorHAnsi"/>
          <w:sz w:val="26"/>
          <w:szCs w:val="26"/>
          <w:lang w:val="en-US" w:eastAsia="vi-VN"/>
        </w:rPr>
        <w:t>5</w:t>
      </w:r>
      <w:r w:rsidRPr="0053146F">
        <w:rPr>
          <w:rFonts w:asciiTheme="majorHAnsi" w:eastAsia="Times New Roman" w:hAnsiTheme="majorHAnsi" w:cstheme="majorHAnsi"/>
          <w:sz w:val="26"/>
          <w:szCs w:val="26"/>
          <w:lang w:eastAsia="vi-VN"/>
        </w:rPr>
        <w:t xml:space="preserve">/2020 của </w:t>
      </w:r>
      <w:r>
        <w:rPr>
          <w:rFonts w:asciiTheme="majorHAnsi" w:eastAsia="Times New Roman" w:hAnsiTheme="majorHAnsi" w:cstheme="majorHAnsi"/>
          <w:sz w:val="26"/>
          <w:szCs w:val="26"/>
          <w:lang w:val="en-US" w:eastAsia="vi-VN"/>
        </w:rPr>
        <w:t>Phòng</w:t>
      </w:r>
      <w:r w:rsidRPr="0053146F">
        <w:rPr>
          <w:rFonts w:asciiTheme="majorHAnsi" w:eastAsia="Times New Roman" w:hAnsiTheme="majorHAnsi" w:cstheme="majorHAnsi"/>
          <w:sz w:val="26"/>
          <w:szCs w:val="26"/>
          <w:lang w:eastAsia="vi-VN"/>
        </w:rPr>
        <w:t xml:space="preserve"> Lao động Thương binh và Xã hội </w:t>
      </w:r>
      <w:r>
        <w:rPr>
          <w:rFonts w:asciiTheme="majorHAnsi" w:eastAsia="Times New Roman" w:hAnsiTheme="majorHAnsi" w:cstheme="majorHAnsi"/>
          <w:sz w:val="26"/>
          <w:szCs w:val="26"/>
          <w:lang w:val="en-US" w:eastAsia="vi-VN"/>
        </w:rPr>
        <w:t xml:space="preserve">huyện Châu Phú </w:t>
      </w:r>
      <w:r w:rsidRPr="0053146F">
        <w:rPr>
          <w:rFonts w:asciiTheme="majorHAnsi" w:eastAsia="Times New Roman" w:hAnsiTheme="majorHAnsi" w:cstheme="majorHAnsi"/>
          <w:sz w:val="26"/>
          <w:szCs w:val="26"/>
          <w:lang w:eastAsia="vi-VN"/>
        </w:rPr>
        <w:t>về việc hướng dẫn thực hiện Tháng hành động vì trẻ em năm 2020</w:t>
      </w:r>
      <w:r>
        <w:rPr>
          <w:rFonts w:asciiTheme="majorHAnsi" w:eastAsia="Times New Roman" w:hAnsiTheme="majorHAnsi" w:cstheme="majorHAnsi"/>
          <w:sz w:val="26"/>
          <w:szCs w:val="26"/>
          <w:lang w:val="en-US" w:eastAsia="vi-VN"/>
        </w:rPr>
        <w:t xml:space="preserve">; </w:t>
      </w:r>
      <w:r w:rsidR="00554528">
        <w:rPr>
          <w:rFonts w:asciiTheme="majorHAnsi" w:eastAsia="Times New Roman" w:hAnsiTheme="majorHAnsi" w:cstheme="majorHAnsi"/>
          <w:sz w:val="26"/>
          <w:szCs w:val="26"/>
          <w:lang w:val="en-US" w:eastAsia="vi-VN"/>
        </w:rPr>
        <w:t xml:space="preserve">trường </w:t>
      </w:r>
      <w:r>
        <w:rPr>
          <w:rFonts w:asciiTheme="majorHAnsi" w:eastAsia="Times New Roman" w:hAnsiTheme="majorHAnsi" w:cstheme="majorHAnsi"/>
          <w:sz w:val="26"/>
          <w:szCs w:val="26"/>
          <w:lang w:val="en-US" w:eastAsia="vi-VN"/>
        </w:rPr>
        <w:t>THCS Vĩnh Thạnh Trung xây dựng kế hoạch thực hiện</w:t>
      </w:r>
      <w:r w:rsidRPr="0053146F">
        <w:rPr>
          <w:rFonts w:asciiTheme="majorHAnsi" w:eastAsia="Times New Roman" w:hAnsiTheme="majorHAnsi" w:cstheme="majorHAnsi"/>
          <w:sz w:val="26"/>
          <w:szCs w:val="26"/>
          <w:lang w:eastAsia="vi-VN"/>
        </w:rPr>
        <w:t xml:space="preserve"> Tháng hành động vì trẻ em năm 2020</w:t>
      </w:r>
      <w:r>
        <w:rPr>
          <w:rFonts w:asciiTheme="majorHAnsi" w:eastAsia="Times New Roman" w:hAnsiTheme="majorHAnsi" w:cstheme="majorHAnsi"/>
          <w:sz w:val="26"/>
          <w:szCs w:val="26"/>
          <w:lang w:val="en-US" w:eastAsia="vi-VN"/>
        </w:rPr>
        <w:t xml:space="preserve">, </w:t>
      </w:r>
      <w:r w:rsidRPr="0053146F">
        <w:rPr>
          <w:rFonts w:asciiTheme="majorHAnsi" w:eastAsia="Times New Roman" w:hAnsiTheme="majorHAnsi" w:cstheme="majorHAnsi"/>
          <w:sz w:val="26"/>
          <w:szCs w:val="26"/>
          <w:lang w:eastAsia="vi-VN"/>
        </w:rPr>
        <w:t>cụ thể như sau:</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I. Mục đích - yêu cầu</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1. Mục đích</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xml:space="preserve">- </w:t>
      </w:r>
      <w:r w:rsidR="00010BC3" w:rsidRPr="0053146F">
        <w:rPr>
          <w:rFonts w:asciiTheme="majorHAnsi" w:eastAsia="Times New Roman" w:hAnsiTheme="majorHAnsi" w:cstheme="majorHAnsi"/>
          <w:sz w:val="26"/>
          <w:szCs w:val="26"/>
          <w:lang w:eastAsia="vi-VN"/>
        </w:rPr>
        <w:t xml:space="preserve">Tuyên </w:t>
      </w:r>
      <w:r w:rsidRPr="0053146F">
        <w:rPr>
          <w:rFonts w:asciiTheme="majorHAnsi" w:eastAsia="Times New Roman" w:hAnsiTheme="majorHAnsi" w:cstheme="majorHAnsi"/>
          <w:sz w:val="26"/>
          <w:szCs w:val="26"/>
          <w:lang w:eastAsia="vi-VN"/>
        </w:rPr>
        <w:t>truyền nâng cao nhận thức và ý thức trách nhiệm của các cơ quan, tổ chức, gia đình, cá nhân và cả cộng đồng thực hiện các quyền trẻ em, chung tay bảo vệ trẻ em, phòng, chống xâm hại trẻ em dưới mọi hình thức.</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Xây dựng môi trường sống an toàn, thân thiện tạo điều kiện để mọi trẻ em được phát triển toàn diện.</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2. Yêu cầu</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Các hoạt động trong Tháng hành động vì trẻ em được tổ chức thiết thực, phù hợp điều kiện phòng, chống dịch bệnh Covid-19.</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xml:space="preserve">- </w:t>
      </w:r>
      <w:r w:rsidR="00A04254">
        <w:rPr>
          <w:rFonts w:asciiTheme="majorHAnsi" w:eastAsia="Times New Roman" w:hAnsiTheme="majorHAnsi" w:cstheme="majorHAnsi"/>
          <w:sz w:val="26"/>
          <w:szCs w:val="26"/>
          <w:lang w:val="en-US" w:eastAsia="vi-VN"/>
        </w:rPr>
        <w:t xml:space="preserve">Tổ chức, </w:t>
      </w:r>
      <w:r w:rsidRPr="0053146F">
        <w:rPr>
          <w:rFonts w:asciiTheme="majorHAnsi" w:eastAsia="Times New Roman" w:hAnsiTheme="majorHAnsi" w:cstheme="majorHAnsi"/>
          <w:sz w:val="26"/>
          <w:szCs w:val="26"/>
          <w:lang w:eastAsia="vi-VN"/>
        </w:rPr>
        <w:t>hỗ trợ nhân ngày Quốc tế thiếu nhi 1/6; tổ chức các hoạt động học tập, vui chơi giải trí an toàn, bổ ích cho trẻ em gắn với công tác bảo vệ, chăm sóc trẻ em; phòng, chống xâm hại trẻ em và phòng, chống tai nạn, thương tích trẻ em.</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II. Chủ đề và nội dung Tháng hành động vì trẻ em năm 2020</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1. Chủ đề: “</w:t>
      </w:r>
      <w:r w:rsidRPr="0053146F">
        <w:rPr>
          <w:rFonts w:asciiTheme="majorHAnsi" w:eastAsia="Times New Roman" w:hAnsiTheme="majorHAnsi" w:cstheme="majorHAnsi"/>
          <w:b/>
          <w:bCs/>
          <w:i/>
          <w:iCs/>
          <w:sz w:val="26"/>
          <w:szCs w:val="26"/>
          <w:lang w:eastAsia="vi-VN"/>
        </w:rPr>
        <w:t>Chung tay bảo vệ trẻ em, phòng, chống xâm hại trẻ em”</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2. Thông điệp, khẩu hiệu truyền thông</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Lắng nghe trẻ em bằng trái tim, bảo vệ trẻ em bằng hành động;</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Roi vọt không làm trẻ nên người, yêu thương mạnh hơn lời quát mắng;</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Không để trẻ em nào bị bỏ lại phía sau;</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Pháp luật nghiêm trị mọi hành vi bạo lực, xâm hại trẻ em;</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An toàn cho con, hạnh phúc cho cha mẹ;</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Hãy gọi 111 để bảo vệ trẻ em.</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3. Thời gian thực hiện: </w:t>
      </w:r>
      <w:r w:rsidRPr="0053146F">
        <w:rPr>
          <w:rFonts w:asciiTheme="majorHAnsi" w:eastAsia="Times New Roman" w:hAnsiTheme="majorHAnsi" w:cstheme="majorHAnsi"/>
          <w:sz w:val="26"/>
          <w:szCs w:val="26"/>
          <w:lang w:eastAsia="vi-VN"/>
        </w:rPr>
        <w:t>từ ngày 01/6 đến ngày 30/6/2020.</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4. Nội dung thực hiện</w:t>
      </w:r>
    </w:p>
    <w:p w:rsidR="0053146F" w:rsidRPr="0053146F" w:rsidRDefault="00EB234D" w:rsidP="0053146F">
      <w:pPr>
        <w:spacing w:after="12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4.1</w:t>
      </w:r>
      <w:r w:rsidR="0053146F" w:rsidRPr="0053146F">
        <w:rPr>
          <w:rFonts w:asciiTheme="majorHAnsi" w:eastAsia="Times New Roman" w:hAnsiTheme="majorHAnsi" w:cstheme="majorHAnsi"/>
          <w:sz w:val="26"/>
          <w:szCs w:val="26"/>
          <w:lang w:eastAsia="vi-VN"/>
        </w:rPr>
        <w:t>. Tổ chức các hoạt động</w:t>
      </w:r>
      <w:r w:rsidR="00554528">
        <w:rPr>
          <w:rFonts w:asciiTheme="majorHAnsi" w:eastAsia="Times New Roman" w:hAnsiTheme="majorHAnsi" w:cstheme="majorHAnsi"/>
          <w:sz w:val="26"/>
          <w:szCs w:val="26"/>
          <w:lang w:val="en-US" w:eastAsia="vi-VN"/>
        </w:rPr>
        <w:t xml:space="preserve"> tuyên</w:t>
      </w:r>
      <w:r w:rsidR="0053146F" w:rsidRPr="0053146F">
        <w:rPr>
          <w:rFonts w:asciiTheme="majorHAnsi" w:eastAsia="Times New Roman" w:hAnsiTheme="majorHAnsi" w:cstheme="majorHAnsi"/>
          <w:sz w:val="26"/>
          <w:szCs w:val="26"/>
          <w:lang w:eastAsia="vi-VN"/>
        </w:rPr>
        <w:t xml:space="preserve"> truyền</w:t>
      </w:r>
      <w:r w:rsidR="00554528">
        <w:rPr>
          <w:rFonts w:asciiTheme="majorHAnsi" w:eastAsia="Times New Roman" w:hAnsiTheme="majorHAnsi" w:cstheme="majorHAnsi"/>
          <w:sz w:val="26"/>
          <w:szCs w:val="26"/>
          <w:lang w:val="en-US" w:eastAsia="vi-VN"/>
        </w:rPr>
        <w:t>.</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lastRenderedPageBreak/>
        <w:t xml:space="preserve">- Đẩy mạnh công tác tuyên truyền, giáo dục pháp luật về thực hiện quyền trẻ em, bảo vệ trẻ em, tập trung các quy định của Luật Trẻ em; Nghị định số 56/2017/NĐ-CP quy định chi tiết một số điều của Luật Trẻ em và các chế tài xử lý các hành vi </w:t>
      </w:r>
      <w:proofErr w:type="spellStart"/>
      <w:r w:rsidRPr="0053146F">
        <w:rPr>
          <w:rFonts w:asciiTheme="majorHAnsi" w:eastAsia="Times New Roman" w:hAnsiTheme="majorHAnsi" w:cstheme="majorHAnsi"/>
          <w:sz w:val="26"/>
          <w:szCs w:val="26"/>
          <w:lang w:eastAsia="vi-VN"/>
        </w:rPr>
        <w:t>vi</w:t>
      </w:r>
      <w:proofErr w:type="spellEnd"/>
      <w:r w:rsidRPr="0053146F">
        <w:rPr>
          <w:rFonts w:asciiTheme="majorHAnsi" w:eastAsia="Times New Roman" w:hAnsiTheme="majorHAnsi" w:cstheme="majorHAnsi"/>
          <w:sz w:val="26"/>
          <w:szCs w:val="26"/>
          <w:lang w:eastAsia="vi-VN"/>
        </w:rPr>
        <w:t xml:space="preserve"> phạm quyền trẻ em, xâm hại trẻ em theo quy định của pháp luật hình sự, xử lý vi phạm hành chính, phòng, chống bạo lực gia đình, ...</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Truyền thông, tư vấn, cung cấp kiến thức kỹ năng sống cho trẻ em, kỹ năng phòng, chống tai nạn thương tích, kỹ năng phòng, chống xâm hại trẻ em, đặc biệt phòng, chống xâm hại trên môi trường mạng trước tình hình dịch bệnh Covid-19</w:t>
      </w:r>
      <w:r w:rsidR="00B24ACC">
        <w:rPr>
          <w:rFonts w:asciiTheme="majorHAnsi" w:eastAsia="Times New Roman" w:hAnsiTheme="majorHAnsi" w:cstheme="majorHAnsi"/>
          <w:sz w:val="26"/>
          <w:szCs w:val="26"/>
          <w:lang w:val="en-US" w:eastAsia="vi-VN"/>
        </w:rPr>
        <w:t>.</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xml:space="preserve">- Tuyên truyền về chủ đề, thông điệp của Tháng hành động vì trẻ em năm 2020 với </w:t>
      </w:r>
      <w:r w:rsidR="00B24ACC">
        <w:rPr>
          <w:rFonts w:asciiTheme="majorHAnsi" w:eastAsia="Times New Roman" w:hAnsiTheme="majorHAnsi" w:cstheme="majorHAnsi"/>
          <w:sz w:val="26"/>
          <w:szCs w:val="26"/>
          <w:lang w:val="en-US" w:eastAsia="vi-VN"/>
        </w:rPr>
        <w:t>thông qua</w:t>
      </w:r>
      <w:r w:rsidRPr="0053146F">
        <w:rPr>
          <w:rFonts w:asciiTheme="majorHAnsi" w:eastAsia="Times New Roman" w:hAnsiTheme="majorHAnsi" w:cstheme="majorHAnsi"/>
          <w:sz w:val="26"/>
          <w:szCs w:val="26"/>
          <w:lang w:eastAsia="vi-VN"/>
        </w:rPr>
        <w:t>,</w:t>
      </w:r>
      <w:r w:rsidR="00B24ACC">
        <w:rPr>
          <w:rFonts w:asciiTheme="majorHAnsi" w:eastAsia="Times New Roman" w:hAnsiTheme="majorHAnsi" w:cstheme="majorHAnsi"/>
          <w:sz w:val="26"/>
          <w:szCs w:val="26"/>
          <w:lang w:val="en-US" w:eastAsia="vi-VN"/>
        </w:rPr>
        <w:t xml:space="preserve"> nói chuyện chuyên đề dưới cờ,</w:t>
      </w:r>
      <w:r w:rsidRPr="0053146F">
        <w:rPr>
          <w:rFonts w:asciiTheme="majorHAnsi" w:eastAsia="Times New Roman" w:hAnsiTheme="majorHAnsi" w:cstheme="majorHAnsi"/>
          <w:sz w:val="26"/>
          <w:szCs w:val="26"/>
          <w:lang w:eastAsia="vi-VN"/>
        </w:rPr>
        <w:t xml:space="preserve"> băng r</w:t>
      </w:r>
      <w:r w:rsidR="00C2260D">
        <w:rPr>
          <w:rFonts w:asciiTheme="majorHAnsi" w:eastAsia="Times New Roman" w:hAnsiTheme="majorHAnsi" w:cstheme="majorHAnsi"/>
          <w:sz w:val="26"/>
          <w:szCs w:val="26"/>
          <w:lang w:val="en-US" w:eastAsia="vi-VN"/>
        </w:rPr>
        <w:t>on</w:t>
      </w:r>
      <w:r w:rsidRPr="0053146F">
        <w:rPr>
          <w:rFonts w:asciiTheme="majorHAnsi" w:eastAsia="Times New Roman" w:hAnsiTheme="majorHAnsi" w:cstheme="majorHAnsi"/>
          <w:sz w:val="26"/>
          <w:szCs w:val="26"/>
          <w:lang w:eastAsia="vi-VN"/>
        </w:rPr>
        <w:t>, tờ rơi...</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Tăng cường truyền thông về số điện thoại Tổng đài điện thoại quốc gia bảo vệ trẻ em - 111 để mọi trẻ em</w:t>
      </w:r>
      <w:r w:rsidR="00B24ACC">
        <w:rPr>
          <w:rFonts w:asciiTheme="majorHAnsi" w:eastAsia="Times New Roman" w:hAnsiTheme="majorHAnsi" w:cstheme="majorHAnsi"/>
          <w:sz w:val="26"/>
          <w:szCs w:val="26"/>
          <w:lang w:val="en-US" w:eastAsia="vi-VN"/>
        </w:rPr>
        <w:t>.</w:t>
      </w:r>
    </w:p>
    <w:p w:rsidR="00934769" w:rsidRDefault="00EB234D" w:rsidP="0053146F">
      <w:pPr>
        <w:spacing w:after="12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4.2</w:t>
      </w:r>
      <w:r w:rsidR="0053146F" w:rsidRPr="0053146F">
        <w:rPr>
          <w:rFonts w:asciiTheme="majorHAnsi" w:eastAsia="Times New Roman" w:hAnsiTheme="majorHAnsi" w:cstheme="majorHAnsi"/>
          <w:sz w:val="26"/>
          <w:szCs w:val="26"/>
          <w:lang w:eastAsia="vi-VN"/>
        </w:rPr>
        <w:t xml:space="preserve">. </w:t>
      </w:r>
      <w:r w:rsidR="00934769" w:rsidRPr="0053146F">
        <w:rPr>
          <w:rFonts w:asciiTheme="majorHAnsi" w:eastAsia="Times New Roman" w:hAnsiTheme="majorHAnsi" w:cstheme="majorHAnsi"/>
          <w:sz w:val="26"/>
          <w:szCs w:val="26"/>
          <w:lang w:eastAsia="vi-VN"/>
        </w:rPr>
        <w:t xml:space="preserve">Công </w:t>
      </w:r>
      <w:r w:rsidR="0053146F" w:rsidRPr="0053146F">
        <w:rPr>
          <w:rFonts w:asciiTheme="majorHAnsi" w:eastAsia="Times New Roman" w:hAnsiTheme="majorHAnsi" w:cstheme="majorHAnsi"/>
          <w:sz w:val="26"/>
          <w:szCs w:val="26"/>
          <w:lang w:eastAsia="vi-VN"/>
        </w:rPr>
        <w:t xml:space="preserve">tác </w:t>
      </w:r>
      <w:r w:rsidR="00934769">
        <w:rPr>
          <w:rFonts w:asciiTheme="majorHAnsi" w:eastAsia="Times New Roman" w:hAnsiTheme="majorHAnsi" w:cstheme="majorHAnsi"/>
          <w:sz w:val="26"/>
          <w:szCs w:val="26"/>
          <w:lang w:val="en-US" w:eastAsia="vi-VN"/>
        </w:rPr>
        <w:t>hỗ trợ</w:t>
      </w:r>
      <w:r w:rsidR="0053146F" w:rsidRPr="0053146F">
        <w:rPr>
          <w:rFonts w:asciiTheme="majorHAnsi" w:eastAsia="Times New Roman" w:hAnsiTheme="majorHAnsi" w:cstheme="majorHAnsi"/>
          <w:sz w:val="26"/>
          <w:szCs w:val="26"/>
          <w:lang w:eastAsia="vi-VN"/>
        </w:rPr>
        <w:t xml:space="preserve"> trẻ em. </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xml:space="preserve">Thường xuyên rà soát, quản lý trẻ em nói chung, trẻ em có hoàn cảnh đặc biệt, nguy cơ rơi vào hoàn cảnh đặc biệt nói riêng để có giải pháp ngăn ngừa, trợ giúp kịp thời. Tập trung giải quyết, can thiệp, hỗ trợ kịp thời, hiệu quả trẻ em bị bạo lực, xâm hại, vi phạm quyền trẻ em trên địa bàn, đồng thời xem xét kết luận, kiến nghị xử lý nghiêm theo quy định của pháp luật các đối tượng vi phạm, </w:t>
      </w:r>
      <w:r w:rsidR="00934769">
        <w:rPr>
          <w:rFonts w:asciiTheme="majorHAnsi" w:eastAsia="Times New Roman" w:hAnsiTheme="majorHAnsi" w:cstheme="majorHAnsi"/>
          <w:sz w:val="26"/>
          <w:szCs w:val="26"/>
          <w:lang w:eastAsia="vi-VN"/>
        </w:rPr>
        <w:t>tổ chức, cá nhân</w:t>
      </w:r>
      <w:r w:rsidR="00934769">
        <w:rPr>
          <w:rFonts w:asciiTheme="majorHAnsi" w:eastAsia="Times New Roman" w:hAnsiTheme="majorHAnsi" w:cstheme="majorHAnsi"/>
          <w:sz w:val="26"/>
          <w:szCs w:val="26"/>
          <w:lang w:val="en-US" w:eastAsia="vi-VN"/>
        </w:rPr>
        <w:t xml:space="preserve"> </w:t>
      </w:r>
      <w:r w:rsidRPr="0053146F">
        <w:rPr>
          <w:rFonts w:asciiTheme="majorHAnsi" w:eastAsia="Times New Roman" w:hAnsiTheme="majorHAnsi" w:cstheme="majorHAnsi"/>
          <w:sz w:val="26"/>
          <w:szCs w:val="26"/>
          <w:lang w:eastAsia="vi-VN"/>
        </w:rPr>
        <w:t>trong việc chậm trễ, thực hiện không đầy đủ trách nhiệm, bao che hành vi, vụ việc vi phạm quyền trẻ em.</w:t>
      </w:r>
    </w:p>
    <w:p w:rsidR="0053146F" w:rsidRPr="0053146F" w:rsidRDefault="00EB234D" w:rsidP="0053146F">
      <w:pPr>
        <w:spacing w:after="120" w:line="240" w:lineRule="auto"/>
        <w:ind w:firstLine="720"/>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4.3</w:t>
      </w:r>
      <w:r w:rsidR="0053146F" w:rsidRPr="0053146F">
        <w:rPr>
          <w:rFonts w:asciiTheme="majorHAnsi" w:eastAsia="Times New Roman" w:hAnsiTheme="majorHAnsi" w:cstheme="majorHAnsi"/>
          <w:sz w:val="26"/>
          <w:szCs w:val="26"/>
          <w:lang w:eastAsia="vi-VN"/>
        </w:rPr>
        <w:t>. Tổ chức các hoạt động thúc đẩy sự tham gia của trẻ em:</w:t>
      </w:r>
    </w:p>
    <w:p w:rsidR="0053146F" w:rsidRPr="0053146F" w:rsidRDefault="00B729E6"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 xml:space="preserve">Tạo </w:t>
      </w:r>
      <w:r w:rsidR="0053146F" w:rsidRPr="0053146F">
        <w:rPr>
          <w:rFonts w:asciiTheme="majorHAnsi" w:eastAsia="Times New Roman" w:hAnsiTheme="majorHAnsi" w:cstheme="majorHAnsi"/>
          <w:sz w:val="26"/>
          <w:szCs w:val="26"/>
          <w:lang w:eastAsia="vi-VN"/>
        </w:rPr>
        <w:t>cơ hội cho trẻ em được bày tỏ ý kiến, trình bày quan điểm, nguyện vọng về các vấn đề liên quan đến trẻ em. Bên cạnh đó, cung cấp kỹ năng sống, kỹ năng tự bảo vệ bản thân cho trẻ, nhất là kiến thức phòng, chống xâm hại, bạo lực trẻ em, phòng, chống tai nạn, thương tích và phòng, chống dịch bệnh Covid-19,...</w:t>
      </w:r>
    </w:p>
    <w:p w:rsidR="0053146F" w:rsidRPr="0053146F" w:rsidRDefault="00EB234D" w:rsidP="0053146F">
      <w:pPr>
        <w:spacing w:after="120" w:line="240" w:lineRule="auto"/>
        <w:ind w:firstLine="720"/>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4.4</w:t>
      </w:r>
      <w:r w:rsidR="0053146F" w:rsidRPr="0053146F">
        <w:rPr>
          <w:rFonts w:asciiTheme="majorHAnsi" w:eastAsia="Times New Roman" w:hAnsiTheme="majorHAnsi" w:cstheme="majorHAnsi"/>
          <w:sz w:val="26"/>
          <w:szCs w:val="26"/>
          <w:lang w:eastAsia="vi-VN"/>
        </w:rPr>
        <w:t>. Hoạt động chăm sóc sức khỏe, thăm hỏi, tặng quà, trao học bổng cho trẻ em:</w:t>
      </w:r>
    </w:p>
    <w:p w:rsidR="0053146F" w:rsidRPr="00B729E6" w:rsidRDefault="0053146F" w:rsidP="0053146F">
      <w:pPr>
        <w:spacing w:after="120" w:line="240" w:lineRule="auto"/>
        <w:ind w:firstLine="720"/>
        <w:jc w:val="both"/>
        <w:rPr>
          <w:rFonts w:asciiTheme="majorHAnsi" w:eastAsia="Times New Roman" w:hAnsiTheme="majorHAnsi" w:cstheme="majorHAnsi"/>
          <w:sz w:val="26"/>
          <w:szCs w:val="26"/>
          <w:lang w:val="en-US" w:eastAsia="vi-VN"/>
        </w:rPr>
      </w:pPr>
      <w:r w:rsidRPr="0053146F">
        <w:rPr>
          <w:rFonts w:asciiTheme="majorHAnsi" w:eastAsia="Times New Roman" w:hAnsiTheme="majorHAnsi" w:cstheme="majorHAnsi"/>
          <w:sz w:val="26"/>
          <w:szCs w:val="26"/>
          <w:lang w:eastAsia="vi-VN"/>
        </w:rPr>
        <w:t>Tổ chức thăm hỏi, tặng quà, xe đạp, sách vở, đồ dùng học tập, trao học bổng... cho trẻ em có thành tích trong học tập và rèn luyện, trẻ em có hoàn cảnh đặc biệt, trẻ em sống trong gia đình nghèo</w:t>
      </w:r>
      <w:r w:rsidR="00B729E6">
        <w:rPr>
          <w:rFonts w:asciiTheme="majorHAnsi" w:eastAsia="Times New Roman" w:hAnsiTheme="majorHAnsi" w:cstheme="majorHAnsi"/>
          <w:sz w:val="26"/>
          <w:szCs w:val="26"/>
          <w:lang w:val="en-US" w:eastAsia="vi-VN"/>
        </w:rPr>
        <w:t>.</w:t>
      </w:r>
    </w:p>
    <w:p w:rsidR="0053146F" w:rsidRPr="0053146F" w:rsidRDefault="00EB234D" w:rsidP="0053146F">
      <w:pPr>
        <w:spacing w:after="120" w:line="240" w:lineRule="auto"/>
        <w:ind w:firstLine="720"/>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4.5</w:t>
      </w:r>
      <w:r w:rsidR="0053146F" w:rsidRPr="0053146F">
        <w:rPr>
          <w:rFonts w:asciiTheme="majorHAnsi" w:eastAsia="Times New Roman" w:hAnsiTheme="majorHAnsi" w:cstheme="majorHAnsi"/>
          <w:sz w:val="26"/>
          <w:szCs w:val="26"/>
          <w:lang w:eastAsia="vi-VN"/>
        </w:rPr>
        <w:t>. Tổ chức hoạt động văn hóa, thể thao, vui chơi giải trí an toàn, lành mạnh:</w:t>
      </w:r>
    </w:p>
    <w:p w:rsidR="0053146F" w:rsidRPr="00B729E6" w:rsidRDefault="0053146F" w:rsidP="00EB234D">
      <w:pPr>
        <w:spacing w:after="120" w:line="240" w:lineRule="auto"/>
        <w:ind w:firstLine="720"/>
        <w:jc w:val="both"/>
        <w:rPr>
          <w:rFonts w:asciiTheme="majorHAnsi" w:eastAsia="Times New Roman" w:hAnsiTheme="majorHAnsi" w:cstheme="majorHAnsi"/>
          <w:sz w:val="26"/>
          <w:szCs w:val="26"/>
          <w:lang w:val="en-US" w:eastAsia="vi-VN"/>
        </w:rPr>
      </w:pPr>
      <w:r w:rsidRPr="0053146F">
        <w:rPr>
          <w:rFonts w:asciiTheme="majorHAnsi" w:eastAsia="Times New Roman" w:hAnsiTheme="majorHAnsi" w:cstheme="majorHAnsi"/>
          <w:sz w:val="26"/>
          <w:szCs w:val="26"/>
          <w:lang w:eastAsia="vi-VN"/>
        </w:rPr>
        <w:t>Thực hiện nghiêm túc các biện pháp phòng, chống dịch bệnh Covid-19 cho trẻ em trong thời gian học tập tại trường</w:t>
      </w:r>
      <w:r w:rsidR="00B729E6">
        <w:rPr>
          <w:rFonts w:asciiTheme="majorHAnsi" w:eastAsia="Times New Roman" w:hAnsiTheme="majorHAnsi" w:cstheme="majorHAnsi"/>
          <w:sz w:val="26"/>
          <w:szCs w:val="26"/>
          <w:lang w:val="en-US" w:eastAsia="vi-VN"/>
        </w:rPr>
        <w:t>.</w:t>
      </w:r>
      <w:r w:rsidRPr="0053146F">
        <w:rPr>
          <w:rFonts w:asciiTheme="majorHAnsi" w:eastAsia="Times New Roman" w:hAnsiTheme="majorHAnsi" w:cstheme="majorHAnsi"/>
          <w:sz w:val="26"/>
          <w:szCs w:val="26"/>
          <w:lang w:eastAsia="vi-VN"/>
        </w:rPr>
        <w:t xml:space="preserve"> Tổ chức các hoạt động văn hóa, vui chơi, giải trí, thể dục, thể thao, giao lưu</w:t>
      </w:r>
      <w:r w:rsidR="00B729E6">
        <w:rPr>
          <w:rFonts w:asciiTheme="majorHAnsi" w:eastAsia="Times New Roman" w:hAnsiTheme="majorHAnsi" w:cstheme="majorHAnsi"/>
          <w:sz w:val="26"/>
          <w:szCs w:val="26"/>
          <w:lang w:val="en-US" w:eastAsia="vi-VN"/>
        </w:rPr>
        <w:t>, du khảo về nguồn trong hè.</w:t>
      </w:r>
    </w:p>
    <w:p w:rsidR="0053146F" w:rsidRPr="0053146F" w:rsidRDefault="0053146F" w:rsidP="0053146F">
      <w:pPr>
        <w:spacing w:after="12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b/>
          <w:bCs/>
          <w:sz w:val="26"/>
          <w:szCs w:val="26"/>
          <w:lang w:eastAsia="vi-VN"/>
        </w:rPr>
        <w:t>III. Tổ chức thực hiện</w:t>
      </w:r>
    </w:p>
    <w:p w:rsidR="0053146F" w:rsidRDefault="0053146F" w:rsidP="0053146F">
      <w:pPr>
        <w:spacing w:after="120" w:line="240" w:lineRule="auto"/>
        <w:ind w:firstLine="720"/>
        <w:jc w:val="both"/>
        <w:rPr>
          <w:rFonts w:asciiTheme="majorHAnsi" w:eastAsia="Times New Roman" w:hAnsiTheme="majorHAnsi" w:cstheme="majorHAnsi"/>
          <w:b/>
          <w:bCs/>
          <w:sz w:val="26"/>
          <w:szCs w:val="26"/>
          <w:lang w:val="en-US" w:eastAsia="vi-VN"/>
        </w:rPr>
      </w:pPr>
      <w:r w:rsidRPr="0053146F">
        <w:rPr>
          <w:rFonts w:asciiTheme="majorHAnsi" w:eastAsia="Times New Roman" w:hAnsiTheme="majorHAnsi" w:cstheme="majorHAnsi"/>
          <w:b/>
          <w:bCs/>
          <w:sz w:val="26"/>
          <w:szCs w:val="26"/>
          <w:lang w:eastAsia="vi-VN"/>
        </w:rPr>
        <w:t xml:space="preserve">1. </w:t>
      </w:r>
      <w:r w:rsidR="00037D9F">
        <w:rPr>
          <w:rFonts w:asciiTheme="majorHAnsi" w:eastAsia="Times New Roman" w:hAnsiTheme="majorHAnsi" w:cstheme="majorHAnsi"/>
          <w:b/>
          <w:bCs/>
          <w:sz w:val="26"/>
          <w:szCs w:val="26"/>
          <w:lang w:val="en-US" w:eastAsia="vi-VN"/>
        </w:rPr>
        <w:t xml:space="preserve">Tổng phụ trách- </w:t>
      </w:r>
      <w:r w:rsidR="003B3DD8">
        <w:rPr>
          <w:rFonts w:asciiTheme="majorHAnsi" w:eastAsia="Times New Roman" w:hAnsiTheme="majorHAnsi" w:cstheme="majorHAnsi"/>
          <w:b/>
          <w:bCs/>
          <w:sz w:val="26"/>
          <w:szCs w:val="26"/>
          <w:lang w:val="en-US" w:eastAsia="vi-VN"/>
        </w:rPr>
        <w:t xml:space="preserve">Liên </w:t>
      </w:r>
      <w:r w:rsidR="009A4200">
        <w:rPr>
          <w:rFonts w:asciiTheme="majorHAnsi" w:eastAsia="Times New Roman" w:hAnsiTheme="majorHAnsi" w:cstheme="majorHAnsi"/>
          <w:b/>
          <w:bCs/>
          <w:sz w:val="26"/>
          <w:szCs w:val="26"/>
          <w:lang w:val="en-US" w:eastAsia="vi-VN"/>
        </w:rPr>
        <w:t xml:space="preserve">Đội </w:t>
      </w:r>
    </w:p>
    <w:p w:rsidR="00506294" w:rsidRPr="009A4200" w:rsidRDefault="00506294" w:rsidP="0053146F">
      <w:pPr>
        <w:spacing w:after="12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Thực hiện công tác tuyên truyền dưới cờ, phát thanh măng non hàng tuần</w:t>
      </w:r>
      <w:r w:rsidR="0092275B">
        <w:rPr>
          <w:rFonts w:asciiTheme="majorHAnsi" w:eastAsia="Times New Roman" w:hAnsiTheme="majorHAnsi" w:cstheme="majorHAnsi"/>
          <w:sz w:val="26"/>
          <w:szCs w:val="26"/>
          <w:lang w:val="en-US" w:eastAsia="vi-VN"/>
        </w:rPr>
        <w:t>, báo cáo chuyên đề</w:t>
      </w:r>
      <w:r>
        <w:rPr>
          <w:rFonts w:asciiTheme="majorHAnsi" w:eastAsia="Times New Roman" w:hAnsiTheme="majorHAnsi" w:cstheme="majorHAnsi"/>
          <w:sz w:val="26"/>
          <w:szCs w:val="26"/>
          <w:lang w:val="en-US" w:eastAsia="vi-VN"/>
        </w:rPr>
        <w:t xml:space="preserve"> về quyền trẻ em, các biện pháp phòng tránh tai nạn thương tích. Tổ chức các hình thức vui chơi giải trí trong hè,</w:t>
      </w:r>
      <w:r w:rsidR="00517533">
        <w:rPr>
          <w:rFonts w:asciiTheme="majorHAnsi" w:eastAsia="Times New Roman" w:hAnsiTheme="majorHAnsi" w:cstheme="majorHAnsi"/>
          <w:sz w:val="26"/>
          <w:szCs w:val="26"/>
          <w:lang w:val="en-US" w:eastAsia="vi-VN"/>
        </w:rPr>
        <w:t xml:space="preserve"> tổ chức </w:t>
      </w:r>
      <w:r>
        <w:rPr>
          <w:rFonts w:asciiTheme="majorHAnsi" w:eastAsia="Times New Roman" w:hAnsiTheme="majorHAnsi" w:cstheme="majorHAnsi"/>
          <w:sz w:val="26"/>
          <w:szCs w:val="26"/>
          <w:lang w:val="en-US" w:eastAsia="vi-VN"/>
        </w:rPr>
        <w:t xml:space="preserve"> tham quan </w:t>
      </w:r>
      <w:r w:rsidR="00517533">
        <w:rPr>
          <w:rFonts w:asciiTheme="majorHAnsi" w:eastAsia="Times New Roman" w:hAnsiTheme="majorHAnsi" w:cstheme="majorHAnsi"/>
          <w:sz w:val="26"/>
          <w:szCs w:val="26"/>
          <w:lang w:val="en-US" w:eastAsia="vi-VN"/>
        </w:rPr>
        <w:t xml:space="preserve">qua </w:t>
      </w:r>
      <w:r>
        <w:rPr>
          <w:rFonts w:asciiTheme="majorHAnsi" w:eastAsia="Times New Roman" w:hAnsiTheme="majorHAnsi" w:cstheme="majorHAnsi"/>
          <w:sz w:val="26"/>
          <w:szCs w:val="26"/>
          <w:lang w:val="en-US" w:eastAsia="vi-VN"/>
        </w:rPr>
        <w:t xml:space="preserve">“hình trình tìm địa chỉ đỏ”. </w:t>
      </w:r>
      <w:r w:rsidR="00517533">
        <w:rPr>
          <w:rFonts w:asciiTheme="majorHAnsi" w:eastAsia="Times New Roman" w:hAnsiTheme="majorHAnsi" w:cstheme="majorHAnsi"/>
          <w:sz w:val="26"/>
          <w:szCs w:val="26"/>
          <w:lang w:val="en-US" w:eastAsia="vi-VN"/>
        </w:rPr>
        <w:t xml:space="preserve">Điều </w:t>
      </w:r>
      <w:r>
        <w:rPr>
          <w:rFonts w:asciiTheme="majorHAnsi" w:eastAsia="Times New Roman" w:hAnsiTheme="majorHAnsi" w:cstheme="majorHAnsi"/>
          <w:sz w:val="26"/>
          <w:szCs w:val="26"/>
          <w:lang w:val="en-US" w:eastAsia="vi-VN"/>
        </w:rPr>
        <w:t>tra</w:t>
      </w:r>
      <w:r w:rsidR="00517533">
        <w:rPr>
          <w:rFonts w:asciiTheme="majorHAnsi" w:eastAsia="Times New Roman" w:hAnsiTheme="majorHAnsi" w:cstheme="majorHAnsi"/>
          <w:sz w:val="26"/>
          <w:szCs w:val="26"/>
          <w:lang w:val="en-US" w:eastAsia="vi-VN"/>
        </w:rPr>
        <w:t xml:space="preserve"> và </w:t>
      </w:r>
      <w:r>
        <w:rPr>
          <w:rFonts w:asciiTheme="majorHAnsi" w:eastAsia="Times New Roman" w:hAnsiTheme="majorHAnsi" w:cstheme="majorHAnsi"/>
          <w:sz w:val="26"/>
          <w:szCs w:val="26"/>
          <w:lang w:val="en-US" w:eastAsia="vi-VN"/>
        </w:rPr>
        <w:t>lập danh sách cấp phát các loại quà, học bổng cho học s</w:t>
      </w:r>
      <w:r w:rsidR="00517533">
        <w:rPr>
          <w:rFonts w:asciiTheme="majorHAnsi" w:eastAsia="Times New Roman" w:hAnsiTheme="majorHAnsi" w:cstheme="majorHAnsi"/>
          <w:sz w:val="26"/>
          <w:szCs w:val="26"/>
          <w:lang w:val="en-US" w:eastAsia="vi-VN"/>
        </w:rPr>
        <w:t>inh</w:t>
      </w:r>
      <w:r w:rsidR="00A9554B">
        <w:rPr>
          <w:rFonts w:asciiTheme="majorHAnsi" w:eastAsia="Times New Roman" w:hAnsiTheme="majorHAnsi" w:cstheme="majorHAnsi"/>
          <w:sz w:val="26"/>
          <w:szCs w:val="26"/>
          <w:lang w:val="en-US" w:eastAsia="vi-VN"/>
        </w:rPr>
        <w:t xml:space="preserve"> </w:t>
      </w:r>
      <w:r>
        <w:rPr>
          <w:rFonts w:asciiTheme="majorHAnsi" w:eastAsia="Times New Roman" w:hAnsiTheme="majorHAnsi" w:cstheme="majorHAnsi"/>
          <w:sz w:val="26"/>
          <w:szCs w:val="26"/>
          <w:lang w:val="en-US" w:eastAsia="vi-VN"/>
        </w:rPr>
        <w:t>khó khăn, học sinh nghèo, cận nghèo.</w:t>
      </w:r>
      <w:r w:rsidR="00D8232E">
        <w:rPr>
          <w:rFonts w:asciiTheme="majorHAnsi" w:eastAsia="Times New Roman" w:hAnsiTheme="majorHAnsi" w:cstheme="majorHAnsi"/>
          <w:sz w:val="26"/>
          <w:szCs w:val="26"/>
          <w:lang w:val="en-US" w:eastAsia="vi-VN"/>
        </w:rPr>
        <w:t xml:space="preserve"> L</w:t>
      </w:r>
      <w:r w:rsidR="00D8232E">
        <w:rPr>
          <w:rFonts w:asciiTheme="majorHAnsi" w:eastAsia="Times New Roman" w:hAnsiTheme="majorHAnsi" w:cstheme="majorHAnsi"/>
          <w:bCs/>
          <w:sz w:val="26"/>
          <w:szCs w:val="26"/>
          <w:lang w:val="en-US" w:eastAsia="vi-VN"/>
        </w:rPr>
        <w:t xml:space="preserve">uôn </w:t>
      </w:r>
      <w:proofErr w:type="spellStart"/>
      <w:r w:rsidR="00D8232E">
        <w:rPr>
          <w:rFonts w:asciiTheme="majorHAnsi" w:eastAsia="Times New Roman" w:hAnsiTheme="majorHAnsi" w:cstheme="majorHAnsi"/>
          <w:bCs/>
          <w:sz w:val="26"/>
          <w:szCs w:val="26"/>
          <w:lang w:val="en-US" w:eastAsia="vi-VN"/>
        </w:rPr>
        <w:t>luôn</w:t>
      </w:r>
      <w:proofErr w:type="spellEnd"/>
      <w:r w:rsidR="00D8232E">
        <w:rPr>
          <w:rFonts w:asciiTheme="majorHAnsi" w:eastAsia="Times New Roman" w:hAnsiTheme="majorHAnsi" w:cstheme="majorHAnsi"/>
          <w:bCs/>
          <w:sz w:val="26"/>
          <w:szCs w:val="26"/>
          <w:lang w:val="en-US" w:eastAsia="vi-VN"/>
        </w:rPr>
        <w:t xml:space="preserve"> lắng nghe ý kiến đề xuất, nguyện </w:t>
      </w:r>
      <w:r w:rsidR="00D8232E">
        <w:rPr>
          <w:rFonts w:asciiTheme="majorHAnsi" w:eastAsia="Times New Roman" w:hAnsiTheme="majorHAnsi" w:cstheme="majorHAnsi"/>
          <w:bCs/>
          <w:sz w:val="26"/>
          <w:szCs w:val="26"/>
          <w:lang w:val="en-US" w:eastAsia="vi-VN"/>
        </w:rPr>
        <w:lastRenderedPageBreak/>
        <w:t>vọng chính đáng của học sinh từ đó tham mưu kịp thời các vấn đề liên quan đến quyền lợi hợp pháp cho hoc sinh, tạo điều kiện tốt nhất cho hoc sinh rèn luyện, hoc</w:t>
      </w:r>
      <w:r w:rsidR="00D8232E">
        <w:rPr>
          <w:rFonts w:asciiTheme="majorHAnsi" w:eastAsia="Times New Roman" w:hAnsiTheme="majorHAnsi" w:cstheme="majorHAnsi"/>
          <w:bCs/>
          <w:sz w:val="26"/>
          <w:szCs w:val="26"/>
          <w:lang w:val="en-US" w:eastAsia="vi-VN"/>
        </w:rPr>
        <w:t xml:space="preserve"> tập</w:t>
      </w:r>
      <w:r w:rsidR="00D8232E">
        <w:rPr>
          <w:rFonts w:asciiTheme="majorHAnsi" w:eastAsia="Times New Roman" w:hAnsiTheme="majorHAnsi" w:cstheme="majorHAnsi"/>
          <w:bCs/>
          <w:sz w:val="26"/>
          <w:szCs w:val="26"/>
          <w:lang w:val="en-US" w:eastAsia="vi-VN"/>
        </w:rPr>
        <w:t xml:space="preserve"> và vui chơi bổ ích, nhất là trong dịp hè.</w:t>
      </w:r>
    </w:p>
    <w:p w:rsidR="0053146F" w:rsidRDefault="0053146F" w:rsidP="0053146F">
      <w:pPr>
        <w:spacing w:after="120" w:line="240" w:lineRule="auto"/>
        <w:ind w:firstLine="720"/>
        <w:jc w:val="both"/>
        <w:rPr>
          <w:rFonts w:asciiTheme="majorHAnsi" w:eastAsia="Times New Roman" w:hAnsiTheme="majorHAnsi" w:cstheme="majorHAnsi"/>
          <w:b/>
          <w:bCs/>
          <w:sz w:val="26"/>
          <w:szCs w:val="26"/>
          <w:lang w:val="en-US" w:eastAsia="vi-VN"/>
        </w:rPr>
      </w:pPr>
      <w:r w:rsidRPr="0053146F">
        <w:rPr>
          <w:rFonts w:asciiTheme="majorHAnsi" w:eastAsia="Times New Roman" w:hAnsiTheme="majorHAnsi" w:cstheme="majorHAnsi"/>
          <w:b/>
          <w:bCs/>
          <w:sz w:val="26"/>
          <w:szCs w:val="26"/>
          <w:lang w:eastAsia="vi-VN"/>
        </w:rPr>
        <w:t xml:space="preserve">2. </w:t>
      </w:r>
      <w:r w:rsidR="009A4200">
        <w:rPr>
          <w:rFonts w:asciiTheme="majorHAnsi" w:eastAsia="Times New Roman" w:hAnsiTheme="majorHAnsi" w:cstheme="majorHAnsi"/>
          <w:b/>
          <w:bCs/>
          <w:sz w:val="26"/>
          <w:szCs w:val="26"/>
          <w:lang w:val="en-US" w:eastAsia="vi-VN"/>
        </w:rPr>
        <w:t xml:space="preserve">Tổ Thể dục – Âm nhạc- </w:t>
      </w:r>
      <w:proofErr w:type="spellStart"/>
      <w:r w:rsidR="009A4200">
        <w:rPr>
          <w:rFonts w:asciiTheme="majorHAnsi" w:eastAsia="Times New Roman" w:hAnsiTheme="majorHAnsi" w:cstheme="majorHAnsi"/>
          <w:b/>
          <w:bCs/>
          <w:sz w:val="26"/>
          <w:szCs w:val="26"/>
          <w:lang w:val="en-US" w:eastAsia="vi-VN"/>
        </w:rPr>
        <w:t>Mỹ</w:t>
      </w:r>
      <w:proofErr w:type="spellEnd"/>
      <w:r w:rsidR="009A4200">
        <w:rPr>
          <w:rFonts w:asciiTheme="majorHAnsi" w:eastAsia="Times New Roman" w:hAnsiTheme="majorHAnsi" w:cstheme="majorHAnsi"/>
          <w:b/>
          <w:bCs/>
          <w:sz w:val="26"/>
          <w:szCs w:val="26"/>
          <w:lang w:val="en-US" w:eastAsia="vi-VN"/>
        </w:rPr>
        <w:t xml:space="preserve"> thuật</w:t>
      </w:r>
    </w:p>
    <w:p w:rsidR="00506294" w:rsidRPr="00506294" w:rsidRDefault="00506294" w:rsidP="0053146F">
      <w:pPr>
        <w:spacing w:after="120" w:line="240" w:lineRule="auto"/>
        <w:ind w:firstLine="720"/>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Tham mưu với Ban giám hiệu tổ chức các hoạt động, hội thi văn nghệ, thể dục thể thao tại trường; thành lập các đội tuyển, đội hình chuyên tham gia các hoạt đông giáo dục thể chất tại huyện; tích cực trong khâu điều tra lập danh sách và tổ chức phổ cập bơi cho học sinh.</w:t>
      </w:r>
    </w:p>
    <w:p w:rsidR="0053146F" w:rsidRDefault="0053146F" w:rsidP="0053146F">
      <w:pPr>
        <w:spacing w:after="120" w:line="240" w:lineRule="auto"/>
        <w:ind w:firstLine="720"/>
        <w:jc w:val="both"/>
        <w:rPr>
          <w:rFonts w:asciiTheme="majorHAnsi" w:eastAsia="Times New Roman" w:hAnsiTheme="majorHAnsi" w:cstheme="majorHAnsi"/>
          <w:b/>
          <w:bCs/>
          <w:sz w:val="26"/>
          <w:szCs w:val="26"/>
          <w:lang w:val="en-US" w:eastAsia="vi-VN"/>
        </w:rPr>
      </w:pPr>
      <w:r w:rsidRPr="0053146F">
        <w:rPr>
          <w:rFonts w:asciiTheme="majorHAnsi" w:eastAsia="Times New Roman" w:hAnsiTheme="majorHAnsi" w:cstheme="majorHAnsi"/>
          <w:b/>
          <w:bCs/>
          <w:sz w:val="26"/>
          <w:szCs w:val="26"/>
          <w:lang w:eastAsia="vi-VN"/>
        </w:rPr>
        <w:t xml:space="preserve">3. </w:t>
      </w:r>
      <w:r w:rsidR="009A4200">
        <w:rPr>
          <w:rFonts w:asciiTheme="majorHAnsi" w:eastAsia="Times New Roman" w:hAnsiTheme="majorHAnsi" w:cstheme="majorHAnsi"/>
          <w:b/>
          <w:bCs/>
          <w:sz w:val="26"/>
          <w:szCs w:val="26"/>
          <w:lang w:val="en-US" w:eastAsia="vi-VN"/>
        </w:rPr>
        <w:t>Y tế- Thư viện</w:t>
      </w:r>
    </w:p>
    <w:p w:rsidR="00927CAC" w:rsidRPr="00927CAC" w:rsidRDefault="00927CAC" w:rsidP="0053146F">
      <w:pPr>
        <w:spacing w:after="12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bCs/>
          <w:sz w:val="26"/>
          <w:szCs w:val="26"/>
          <w:lang w:val="en-US" w:eastAsia="vi-VN"/>
        </w:rPr>
        <w:t>Tổ chức báo cáo tuyên truyền các chuyên đề về phòng tránh tai nạn thương tích, các bệnh truyền nhiễm; tập huấn kỹ năng sơ cấp cứu ban đầu cho học sinh và giáo viên. Chọ</w:t>
      </w:r>
      <w:r w:rsidR="00517533">
        <w:rPr>
          <w:rFonts w:asciiTheme="majorHAnsi" w:eastAsia="Times New Roman" w:hAnsiTheme="majorHAnsi" w:cstheme="majorHAnsi"/>
          <w:bCs/>
          <w:sz w:val="26"/>
          <w:szCs w:val="26"/>
          <w:lang w:val="en-US" w:eastAsia="vi-VN"/>
        </w:rPr>
        <w:t>n</w:t>
      </w:r>
      <w:r>
        <w:rPr>
          <w:rFonts w:asciiTheme="majorHAnsi" w:eastAsia="Times New Roman" w:hAnsiTheme="majorHAnsi" w:cstheme="majorHAnsi"/>
          <w:bCs/>
          <w:sz w:val="26"/>
          <w:szCs w:val="26"/>
          <w:lang w:val="en-US" w:eastAsia="vi-VN"/>
        </w:rPr>
        <w:t xml:space="preserve"> lọc giới thiệu sách cho học sinh tìm đọc trong hè, đồng thời mở cửa thư viện tạo điều kiện cho học sinh tiếp cận sách hàng ngày</w:t>
      </w:r>
      <w:r w:rsidR="00D52C3F">
        <w:rPr>
          <w:rFonts w:asciiTheme="majorHAnsi" w:eastAsia="Times New Roman" w:hAnsiTheme="majorHAnsi" w:cstheme="majorHAnsi"/>
          <w:bCs/>
          <w:sz w:val="26"/>
          <w:szCs w:val="26"/>
          <w:lang w:val="en-US" w:eastAsia="vi-VN"/>
        </w:rPr>
        <w:t>.</w:t>
      </w:r>
    </w:p>
    <w:p w:rsidR="0053146F" w:rsidRDefault="000B4390" w:rsidP="0053146F">
      <w:pPr>
        <w:spacing w:after="120" w:line="240" w:lineRule="auto"/>
        <w:ind w:firstLine="720"/>
        <w:jc w:val="both"/>
        <w:rPr>
          <w:rFonts w:asciiTheme="majorHAnsi" w:eastAsia="Times New Roman" w:hAnsiTheme="majorHAnsi" w:cstheme="majorHAnsi"/>
          <w:b/>
          <w:bCs/>
          <w:sz w:val="26"/>
          <w:szCs w:val="26"/>
          <w:lang w:val="en-US" w:eastAsia="vi-VN"/>
        </w:rPr>
      </w:pPr>
      <w:r>
        <w:rPr>
          <w:rFonts w:asciiTheme="majorHAnsi" w:eastAsia="Times New Roman" w:hAnsiTheme="majorHAnsi" w:cstheme="majorHAnsi"/>
          <w:b/>
          <w:bCs/>
          <w:sz w:val="26"/>
          <w:szCs w:val="26"/>
          <w:lang w:val="en-US" w:eastAsia="vi-VN"/>
        </w:rPr>
        <w:t>4</w:t>
      </w:r>
      <w:r w:rsidR="0053146F" w:rsidRPr="0053146F">
        <w:rPr>
          <w:rFonts w:asciiTheme="majorHAnsi" w:eastAsia="Times New Roman" w:hAnsiTheme="majorHAnsi" w:cstheme="majorHAnsi"/>
          <w:b/>
          <w:bCs/>
          <w:sz w:val="26"/>
          <w:szCs w:val="26"/>
          <w:lang w:eastAsia="vi-VN"/>
        </w:rPr>
        <w:t xml:space="preserve">. </w:t>
      </w:r>
      <w:r w:rsidR="009A4200">
        <w:rPr>
          <w:rFonts w:asciiTheme="majorHAnsi" w:eastAsia="Times New Roman" w:hAnsiTheme="majorHAnsi" w:cstheme="majorHAnsi"/>
          <w:b/>
          <w:bCs/>
          <w:sz w:val="26"/>
          <w:szCs w:val="26"/>
          <w:lang w:val="en-US" w:eastAsia="vi-VN"/>
        </w:rPr>
        <w:t>Giáo viên chủ nhiệm</w:t>
      </w:r>
    </w:p>
    <w:p w:rsidR="000B4390" w:rsidRDefault="000B4390" w:rsidP="0053146F">
      <w:pPr>
        <w:spacing w:after="120" w:line="240" w:lineRule="auto"/>
        <w:ind w:firstLine="720"/>
        <w:jc w:val="both"/>
        <w:rPr>
          <w:rFonts w:asciiTheme="majorHAnsi" w:eastAsia="Times New Roman" w:hAnsiTheme="majorHAnsi" w:cstheme="majorHAnsi"/>
          <w:bCs/>
          <w:sz w:val="26"/>
          <w:szCs w:val="26"/>
          <w:lang w:val="en-US" w:eastAsia="vi-VN"/>
        </w:rPr>
      </w:pPr>
      <w:r>
        <w:rPr>
          <w:rFonts w:asciiTheme="majorHAnsi" w:eastAsia="Times New Roman" w:hAnsiTheme="majorHAnsi" w:cstheme="majorHAnsi"/>
          <w:bCs/>
          <w:sz w:val="26"/>
          <w:szCs w:val="26"/>
          <w:lang w:val="en-US" w:eastAsia="vi-VN"/>
        </w:rPr>
        <w:t>Thường xuyên thực hiện công tác tuyên truyền, giám sát, kiểm tra  học sinh về các biện pháp phòng chống tai nạn thương tích, nhất là tai nạn đuối nước, không tổ chức tắm sông, ao hồ khi không có sự giám sát của người lớn; phòng tránh tai nạn giao thông, bắt buột học sinh phải đội mũ bảo hiểm khi đi xe điện, đạp điện, xe máy.</w:t>
      </w:r>
      <w:r w:rsidR="00186478">
        <w:rPr>
          <w:rFonts w:asciiTheme="majorHAnsi" w:eastAsia="Times New Roman" w:hAnsiTheme="majorHAnsi" w:cstheme="majorHAnsi"/>
          <w:bCs/>
          <w:sz w:val="26"/>
          <w:szCs w:val="26"/>
          <w:lang w:val="en-US" w:eastAsia="vi-VN"/>
        </w:rPr>
        <w:t xml:space="preserve"> Thường xuyên trao đổi thông tin với PHHS các vấn đề liên quan đến </w:t>
      </w:r>
      <w:r w:rsidR="000954EF">
        <w:rPr>
          <w:rFonts w:asciiTheme="majorHAnsi" w:eastAsia="Times New Roman" w:hAnsiTheme="majorHAnsi" w:cstheme="majorHAnsi"/>
          <w:bCs/>
          <w:sz w:val="26"/>
          <w:szCs w:val="26"/>
          <w:lang w:val="en-US" w:eastAsia="vi-VN"/>
        </w:rPr>
        <w:t>công tác bảo vệ,</w:t>
      </w:r>
      <w:r w:rsidR="00186478">
        <w:rPr>
          <w:rFonts w:asciiTheme="majorHAnsi" w:eastAsia="Times New Roman" w:hAnsiTheme="majorHAnsi" w:cstheme="majorHAnsi"/>
          <w:bCs/>
          <w:sz w:val="26"/>
          <w:szCs w:val="26"/>
          <w:lang w:val="en-US" w:eastAsia="vi-VN"/>
        </w:rPr>
        <w:t xml:space="preserve"> </w:t>
      </w:r>
      <w:r w:rsidR="000954EF">
        <w:rPr>
          <w:rFonts w:asciiTheme="majorHAnsi" w:eastAsia="Times New Roman" w:hAnsiTheme="majorHAnsi" w:cstheme="majorHAnsi"/>
          <w:bCs/>
          <w:sz w:val="26"/>
          <w:szCs w:val="26"/>
          <w:lang w:val="en-US" w:eastAsia="vi-VN"/>
        </w:rPr>
        <w:t xml:space="preserve">chăm sóc và </w:t>
      </w:r>
      <w:r w:rsidR="00186478">
        <w:rPr>
          <w:rFonts w:asciiTheme="majorHAnsi" w:eastAsia="Times New Roman" w:hAnsiTheme="majorHAnsi" w:cstheme="majorHAnsi"/>
          <w:bCs/>
          <w:sz w:val="26"/>
          <w:szCs w:val="26"/>
          <w:lang w:val="en-US" w:eastAsia="vi-VN"/>
        </w:rPr>
        <w:t>giáo dục học sinh.</w:t>
      </w:r>
      <w:r w:rsidR="00455041">
        <w:rPr>
          <w:rFonts w:asciiTheme="majorHAnsi" w:eastAsia="Times New Roman" w:hAnsiTheme="majorHAnsi" w:cstheme="majorHAnsi"/>
          <w:bCs/>
          <w:sz w:val="26"/>
          <w:szCs w:val="26"/>
          <w:lang w:val="en-US" w:eastAsia="vi-VN"/>
        </w:rPr>
        <w:t xml:space="preserve"> Đặc biệt quan tâm đến học sinh có hoàn cảnh khó khăn, học sinh nghè</w:t>
      </w:r>
      <w:r w:rsidR="00D8232E">
        <w:rPr>
          <w:rFonts w:asciiTheme="majorHAnsi" w:eastAsia="Times New Roman" w:hAnsiTheme="majorHAnsi" w:cstheme="majorHAnsi"/>
          <w:bCs/>
          <w:sz w:val="26"/>
          <w:szCs w:val="26"/>
          <w:lang w:val="en-US" w:eastAsia="vi-VN"/>
        </w:rPr>
        <w:t>o</w:t>
      </w:r>
      <w:r w:rsidR="00455041">
        <w:rPr>
          <w:rFonts w:asciiTheme="majorHAnsi" w:eastAsia="Times New Roman" w:hAnsiTheme="majorHAnsi" w:cstheme="majorHAnsi"/>
          <w:bCs/>
          <w:sz w:val="26"/>
          <w:szCs w:val="26"/>
          <w:lang w:val="en-US" w:eastAsia="vi-VN"/>
        </w:rPr>
        <w:t>, cận nghèo</w:t>
      </w:r>
      <w:r w:rsidR="00225402">
        <w:rPr>
          <w:rFonts w:asciiTheme="majorHAnsi" w:eastAsia="Times New Roman" w:hAnsiTheme="majorHAnsi" w:cstheme="majorHAnsi"/>
          <w:bCs/>
          <w:sz w:val="26"/>
          <w:szCs w:val="26"/>
          <w:lang w:val="en-US" w:eastAsia="vi-VN"/>
        </w:rPr>
        <w:t>.</w:t>
      </w:r>
    </w:p>
    <w:p w:rsidR="008F2991" w:rsidRPr="008F2991" w:rsidRDefault="008F2991" w:rsidP="0053146F">
      <w:pPr>
        <w:spacing w:after="120" w:line="240" w:lineRule="auto"/>
        <w:ind w:firstLine="720"/>
        <w:jc w:val="both"/>
        <w:rPr>
          <w:rFonts w:asciiTheme="majorHAnsi" w:eastAsia="Times New Roman" w:hAnsiTheme="majorHAnsi" w:cstheme="majorHAnsi"/>
          <w:b/>
          <w:sz w:val="26"/>
          <w:szCs w:val="26"/>
          <w:lang w:val="en-US" w:eastAsia="vi-VN"/>
        </w:rPr>
      </w:pPr>
      <w:r w:rsidRPr="008F2991">
        <w:rPr>
          <w:rFonts w:asciiTheme="majorHAnsi" w:eastAsia="Times New Roman" w:hAnsiTheme="majorHAnsi" w:cstheme="majorHAnsi"/>
          <w:b/>
          <w:sz w:val="26"/>
          <w:szCs w:val="26"/>
          <w:lang w:val="en-US" w:eastAsia="vi-VN"/>
        </w:rPr>
        <w:t>5. Công tác phối hợp.</w:t>
      </w:r>
    </w:p>
    <w:p w:rsidR="00371E2C" w:rsidRDefault="00371E2C" w:rsidP="0053146F">
      <w:pPr>
        <w:spacing w:after="12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Để nâng cao hiệu quả thực hiện tháng hành động yêu cầu các tổ</w:t>
      </w:r>
      <w:r w:rsidR="003B058E">
        <w:rPr>
          <w:rFonts w:asciiTheme="majorHAnsi" w:eastAsia="Times New Roman" w:hAnsiTheme="majorHAnsi" w:cstheme="majorHAnsi"/>
          <w:sz w:val="26"/>
          <w:szCs w:val="26"/>
          <w:lang w:val="en-US" w:eastAsia="vi-VN"/>
        </w:rPr>
        <w:t>,</w:t>
      </w:r>
      <w:r>
        <w:rPr>
          <w:rFonts w:asciiTheme="majorHAnsi" w:eastAsia="Times New Roman" w:hAnsiTheme="majorHAnsi" w:cstheme="majorHAnsi"/>
          <w:sz w:val="26"/>
          <w:szCs w:val="26"/>
          <w:lang w:val="en-US" w:eastAsia="vi-VN"/>
        </w:rPr>
        <w:t xml:space="preserve"> bộ phận được phân công tăng cường công tác tham mưu</w:t>
      </w:r>
      <w:r w:rsidR="003B058E">
        <w:rPr>
          <w:rFonts w:asciiTheme="majorHAnsi" w:eastAsia="Times New Roman" w:hAnsiTheme="majorHAnsi" w:cstheme="majorHAnsi"/>
          <w:sz w:val="26"/>
          <w:szCs w:val="26"/>
          <w:lang w:val="en-US" w:eastAsia="vi-VN"/>
        </w:rPr>
        <w:t xml:space="preserve"> Ban giám hiệu</w:t>
      </w:r>
      <w:r>
        <w:rPr>
          <w:rFonts w:asciiTheme="majorHAnsi" w:eastAsia="Times New Roman" w:hAnsiTheme="majorHAnsi" w:cstheme="majorHAnsi"/>
          <w:sz w:val="26"/>
          <w:szCs w:val="26"/>
          <w:lang w:val="en-US" w:eastAsia="vi-VN"/>
        </w:rPr>
        <w:t>, phối hợp chặt chẽ với các bộ phận khác để tổ chức thực hiện nhiệm vụ.</w:t>
      </w:r>
    </w:p>
    <w:p w:rsidR="008F2991" w:rsidRPr="000B4390" w:rsidRDefault="008F2991" w:rsidP="0053146F">
      <w:pPr>
        <w:spacing w:after="120" w:line="240" w:lineRule="auto"/>
        <w:ind w:firstLine="720"/>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Nhà trường luôn phối hợp tốt với chính quyền, các đoàn thể địa phương để tổ chức các hoạt động liên quan đến trẻ em tại đại phương và nhà trường; thực hiện tốt các chính sách liên quan đến trẻ em nhất là chính sách hỗ trợ, trợ cấp tài chính.</w:t>
      </w:r>
    </w:p>
    <w:p w:rsidR="0053146F" w:rsidRPr="0053146F" w:rsidRDefault="0053146F" w:rsidP="0053146F">
      <w:pPr>
        <w:spacing w:after="0" w:line="240" w:lineRule="auto"/>
        <w:ind w:firstLine="720"/>
        <w:jc w:val="both"/>
        <w:rPr>
          <w:rFonts w:asciiTheme="majorHAnsi" w:eastAsia="Times New Roman" w:hAnsiTheme="majorHAnsi" w:cstheme="majorHAnsi"/>
          <w:sz w:val="26"/>
          <w:szCs w:val="26"/>
          <w:lang w:eastAsia="vi-VN"/>
        </w:rPr>
      </w:pPr>
      <w:r w:rsidRPr="0053146F">
        <w:rPr>
          <w:rFonts w:asciiTheme="majorHAnsi" w:eastAsia="Times New Roman" w:hAnsiTheme="majorHAnsi" w:cstheme="majorHAnsi"/>
          <w:sz w:val="26"/>
          <w:szCs w:val="26"/>
          <w:lang w:eastAsia="vi-VN"/>
        </w:rPr>
        <w:t>Trên đây là Kế hoạch thực hiện Tháng hành động vì trẻ em năm 2020</w:t>
      </w:r>
      <w:r w:rsidR="000B76BD">
        <w:rPr>
          <w:rFonts w:asciiTheme="majorHAnsi" w:eastAsia="Times New Roman" w:hAnsiTheme="majorHAnsi" w:cstheme="majorHAnsi"/>
          <w:sz w:val="26"/>
          <w:szCs w:val="26"/>
          <w:lang w:val="en-US" w:eastAsia="vi-VN"/>
        </w:rPr>
        <w:t xml:space="preserve"> của trường THCS Vĩnh Thạnh Trung</w:t>
      </w:r>
      <w:r w:rsidRPr="0053146F">
        <w:rPr>
          <w:rFonts w:asciiTheme="majorHAnsi" w:eastAsia="Times New Roman" w:hAnsiTheme="majorHAnsi" w:cstheme="majorHAnsi"/>
          <w:sz w:val="26"/>
          <w:szCs w:val="26"/>
          <w:lang w:eastAsia="vi-VN"/>
        </w:rPr>
        <w:t xml:space="preserve">, </w:t>
      </w:r>
      <w:r w:rsidR="000B76BD">
        <w:rPr>
          <w:rFonts w:asciiTheme="majorHAnsi" w:eastAsia="Times New Roman" w:hAnsiTheme="majorHAnsi" w:cstheme="majorHAnsi"/>
          <w:sz w:val="26"/>
          <w:szCs w:val="26"/>
          <w:lang w:val="en-US" w:eastAsia="vi-VN"/>
        </w:rPr>
        <w:t>yêu cầu tất cả các tổ, bộ phận trong nhà trường tổ chức thực hiện nghiêm túc kế h</w:t>
      </w:r>
      <w:r w:rsidR="00121A1A">
        <w:rPr>
          <w:rFonts w:asciiTheme="majorHAnsi" w:eastAsia="Times New Roman" w:hAnsiTheme="majorHAnsi" w:cstheme="majorHAnsi"/>
          <w:sz w:val="26"/>
          <w:szCs w:val="26"/>
          <w:lang w:val="en-US" w:eastAsia="vi-VN"/>
        </w:rPr>
        <w:t>oạch</w:t>
      </w:r>
      <w:r w:rsidR="000B76BD">
        <w:rPr>
          <w:rFonts w:asciiTheme="majorHAnsi" w:eastAsia="Times New Roman" w:hAnsiTheme="majorHAnsi" w:cstheme="majorHAnsi"/>
          <w:sz w:val="26"/>
          <w:szCs w:val="26"/>
          <w:lang w:val="en-US" w:eastAsia="vi-VN"/>
        </w:rPr>
        <w:t xml:space="preserve"> này./.</w:t>
      </w:r>
    </w:p>
    <w:p w:rsidR="000A1B7D" w:rsidRPr="000A1B7D" w:rsidRDefault="000A1B7D" w:rsidP="0053146F">
      <w:pPr>
        <w:spacing w:after="0" w:line="240" w:lineRule="auto"/>
        <w:ind w:firstLine="720"/>
        <w:jc w:val="both"/>
        <w:rPr>
          <w:rFonts w:asciiTheme="majorHAnsi" w:eastAsia="Times New Roman" w:hAnsiTheme="majorHAnsi" w:cstheme="majorHAnsi"/>
          <w:sz w:val="26"/>
          <w:szCs w:val="26"/>
          <w:lang w:val="en-US" w:eastAsia="vi-VN"/>
        </w:rPr>
      </w:pPr>
    </w:p>
    <w:tbl>
      <w:tblPr>
        <w:tblW w:w="9424" w:type="dxa"/>
        <w:tblInd w:w="108" w:type="dxa"/>
        <w:tblCellMar>
          <w:left w:w="0" w:type="dxa"/>
          <w:right w:w="0" w:type="dxa"/>
        </w:tblCellMar>
        <w:tblLook w:val="04A0" w:firstRow="1" w:lastRow="0" w:firstColumn="1" w:lastColumn="0" w:noHBand="0" w:noVBand="1"/>
      </w:tblPr>
      <w:tblGrid>
        <w:gridCol w:w="4111"/>
        <w:gridCol w:w="5313"/>
      </w:tblGrid>
      <w:tr w:rsidR="0053146F" w:rsidRPr="0053146F" w:rsidTr="000B76BD">
        <w:tc>
          <w:tcPr>
            <w:tcW w:w="4111" w:type="dxa"/>
            <w:tcMar>
              <w:top w:w="0" w:type="dxa"/>
              <w:left w:w="108" w:type="dxa"/>
              <w:bottom w:w="0" w:type="dxa"/>
              <w:right w:w="108" w:type="dxa"/>
            </w:tcMar>
            <w:hideMark/>
          </w:tcPr>
          <w:p w:rsidR="0053146F" w:rsidRPr="0053146F" w:rsidRDefault="0053146F" w:rsidP="0053146F">
            <w:pPr>
              <w:spacing w:after="0" w:line="240" w:lineRule="auto"/>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b/>
                <w:bCs/>
                <w:i/>
                <w:iCs/>
                <w:color w:val="222222"/>
                <w:sz w:val="26"/>
                <w:szCs w:val="26"/>
                <w:lang w:eastAsia="vi-VN"/>
              </w:rPr>
              <w:t>Nơi nhận:</w:t>
            </w:r>
          </w:p>
          <w:p w:rsidR="0053146F" w:rsidRPr="000B76BD" w:rsidRDefault="0053146F" w:rsidP="0053146F">
            <w:pPr>
              <w:spacing w:after="0" w:line="240" w:lineRule="auto"/>
              <w:rPr>
                <w:rFonts w:asciiTheme="majorHAnsi" w:eastAsia="Times New Roman" w:hAnsiTheme="majorHAnsi" w:cstheme="majorHAnsi"/>
                <w:color w:val="222222"/>
                <w:sz w:val="24"/>
                <w:szCs w:val="26"/>
                <w:lang w:eastAsia="vi-VN"/>
              </w:rPr>
            </w:pPr>
            <w:r w:rsidRPr="000B76BD">
              <w:rPr>
                <w:rFonts w:asciiTheme="majorHAnsi" w:eastAsia="Times New Roman" w:hAnsiTheme="majorHAnsi" w:cstheme="majorHAnsi"/>
                <w:color w:val="222222"/>
                <w:sz w:val="24"/>
                <w:szCs w:val="26"/>
                <w:lang w:eastAsia="vi-VN"/>
              </w:rPr>
              <w:t xml:space="preserve">- </w:t>
            </w:r>
            <w:r w:rsidR="000B76BD" w:rsidRPr="000B76BD">
              <w:rPr>
                <w:rFonts w:asciiTheme="majorHAnsi" w:eastAsia="Times New Roman" w:hAnsiTheme="majorHAnsi" w:cstheme="majorHAnsi"/>
                <w:color w:val="222222"/>
                <w:sz w:val="24"/>
                <w:szCs w:val="26"/>
                <w:lang w:val="en-US" w:eastAsia="vi-VN"/>
              </w:rPr>
              <w:t>Phòng GD&amp;ĐT</w:t>
            </w:r>
            <w:r w:rsidRPr="000B76BD">
              <w:rPr>
                <w:rFonts w:asciiTheme="majorHAnsi" w:eastAsia="Times New Roman" w:hAnsiTheme="majorHAnsi" w:cstheme="majorHAnsi"/>
                <w:color w:val="222222"/>
                <w:sz w:val="24"/>
                <w:szCs w:val="26"/>
                <w:lang w:eastAsia="vi-VN"/>
              </w:rPr>
              <w:t>;</w:t>
            </w:r>
          </w:p>
          <w:p w:rsidR="0053146F" w:rsidRPr="000B76BD" w:rsidRDefault="0053146F" w:rsidP="0053146F">
            <w:pPr>
              <w:spacing w:after="0" w:line="240" w:lineRule="auto"/>
              <w:rPr>
                <w:rFonts w:asciiTheme="majorHAnsi" w:eastAsia="Times New Roman" w:hAnsiTheme="majorHAnsi" w:cstheme="majorHAnsi"/>
                <w:color w:val="222222"/>
                <w:sz w:val="24"/>
                <w:szCs w:val="26"/>
                <w:lang w:eastAsia="vi-VN"/>
              </w:rPr>
            </w:pPr>
            <w:r w:rsidRPr="000B76BD">
              <w:rPr>
                <w:rFonts w:asciiTheme="majorHAnsi" w:eastAsia="Times New Roman" w:hAnsiTheme="majorHAnsi" w:cstheme="majorHAnsi"/>
                <w:color w:val="222222"/>
                <w:sz w:val="24"/>
                <w:szCs w:val="26"/>
                <w:lang w:eastAsia="vi-VN"/>
              </w:rPr>
              <w:t xml:space="preserve">- </w:t>
            </w:r>
            <w:r w:rsidR="000B76BD" w:rsidRPr="000B76BD">
              <w:rPr>
                <w:rFonts w:asciiTheme="majorHAnsi" w:eastAsia="Times New Roman" w:hAnsiTheme="majorHAnsi" w:cstheme="majorHAnsi"/>
                <w:color w:val="222222"/>
                <w:sz w:val="24"/>
                <w:szCs w:val="26"/>
                <w:lang w:val="en-US" w:eastAsia="vi-VN"/>
              </w:rPr>
              <w:t>UBND xã VTT</w:t>
            </w:r>
            <w:r w:rsidRPr="000B76BD">
              <w:rPr>
                <w:rFonts w:asciiTheme="majorHAnsi" w:eastAsia="Times New Roman" w:hAnsiTheme="majorHAnsi" w:cstheme="majorHAnsi"/>
                <w:color w:val="222222"/>
                <w:sz w:val="24"/>
                <w:szCs w:val="26"/>
                <w:lang w:eastAsia="vi-VN"/>
              </w:rPr>
              <w:t>;</w:t>
            </w:r>
          </w:p>
          <w:p w:rsidR="0053146F" w:rsidRPr="000B76BD" w:rsidRDefault="0053146F" w:rsidP="0053146F">
            <w:pPr>
              <w:spacing w:after="0" w:line="240" w:lineRule="auto"/>
              <w:rPr>
                <w:rFonts w:asciiTheme="majorHAnsi" w:eastAsia="Times New Roman" w:hAnsiTheme="majorHAnsi" w:cstheme="majorHAnsi"/>
                <w:color w:val="222222"/>
                <w:sz w:val="24"/>
                <w:szCs w:val="26"/>
                <w:lang w:val="en-US" w:eastAsia="vi-VN"/>
              </w:rPr>
            </w:pPr>
            <w:r w:rsidRPr="000B76BD">
              <w:rPr>
                <w:rFonts w:asciiTheme="majorHAnsi" w:eastAsia="Times New Roman" w:hAnsiTheme="majorHAnsi" w:cstheme="majorHAnsi"/>
                <w:color w:val="222222"/>
                <w:sz w:val="24"/>
                <w:szCs w:val="26"/>
                <w:lang w:eastAsia="vi-VN"/>
              </w:rPr>
              <w:t xml:space="preserve">- </w:t>
            </w:r>
            <w:r w:rsidR="000B76BD" w:rsidRPr="000B76BD">
              <w:rPr>
                <w:rFonts w:asciiTheme="majorHAnsi" w:eastAsia="Times New Roman" w:hAnsiTheme="majorHAnsi" w:cstheme="majorHAnsi"/>
                <w:color w:val="222222"/>
                <w:sz w:val="24"/>
                <w:szCs w:val="26"/>
                <w:lang w:val="en-US" w:eastAsia="vi-VN"/>
              </w:rPr>
              <w:t>Tổ chuyên môn</w:t>
            </w:r>
            <w:r w:rsidRPr="000B76BD">
              <w:rPr>
                <w:rFonts w:asciiTheme="majorHAnsi" w:eastAsia="Times New Roman" w:hAnsiTheme="majorHAnsi" w:cstheme="majorHAnsi"/>
                <w:color w:val="222222"/>
                <w:sz w:val="24"/>
                <w:szCs w:val="26"/>
                <w:lang w:eastAsia="vi-VN"/>
              </w:rPr>
              <w:t>;</w:t>
            </w:r>
          </w:p>
          <w:p w:rsidR="000B76BD" w:rsidRPr="000B76BD" w:rsidRDefault="000B76BD" w:rsidP="0053146F">
            <w:pPr>
              <w:spacing w:after="0" w:line="240" w:lineRule="auto"/>
              <w:rPr>
                <w:rFonts w:asciiTheme="majorHAnsi" w:eastAsia="Times New Roman" w:hAnsiTheme="majorHAnsi" w:cstheme="majorHAnsi"/>
                <w:color w:val="222222"/>
                <w:sz w:val="24"/>
                <w:szCs w:val="26"/>
                <w:lang w:val="en-US" w:eastAsia="vi-VN"/>
              </w:rPr>
            </w:pPr>
            <w:r w:rsidRPr="000B76BD">
              <w:rPr>
                <w:rFonts w:asciiTheme="majorHAnsi" w:eastAsia="Times New Roman" w:hAnsiTheme="majorHAnsi" w:cstheme="majorHAnsi"/>
                <w:color w:val="222222"/>
                <w:sz w:val="24"/>
                <w:szCs w:val="26"/>
                <w:lang w:val="en-US" w:eastAsia="vi-VN"/>
              </w:rPr>
              <w:t>- Thư viện- Y tế trường;</w:t>
            </w:r>
          </w:p>
          <w:p w:rsidR="000B76BD" w:rsidRPr="000B76BD" w:rsidRDefault="000B76BD" w:rsidP="0053146F">
            <w:pPr>
              <w:spacing w:after="0" w:line="240" w:lineRule="auto"/>
              <w:rPr>
                <w:rFonts w:asciiTheme="majorHAnsi" w:eastAsia="Times New Roman" w:hAnsiTheme="majorHAnsi" w:cstheme="majorHAnsi"/>
                <w:color w:val="222222"/>
                <w:sz w:val="24"/>
                <w:szCs w:val="26"/>
                <w:lang w:val="en-US" w:eastAsia="vi-VN"/>
              </w:rPr>
            </w:pPr>
            <w:r w:rsidRPr="000B76BD">
              <w:rPr>
                <w:rFonts w:asciiTheme="majorHAnsi" w:eastAsia="Times New Roman" w:hAnsiTheme="majorHAnsi" w:cstheme="majorHAnsi"/>
                <w:color w:val="222222"/>
                <w:sz w:val="24"/>
                <w:szCs w:val="26"/>
                <w:lang w:val="en-US" w:eastAsia="vi-VN"/>
              </w:rPr>
              <w:t>- GVCN lớp;</w:t>
            </w:r>
          </w:p>
          <w:p w:rsidR="0053146F" w:rsidRPr="0053146F" w:rsidRDefault="0053146F" w:rsidP="000B76BD">
            <w:pPr>
              <w:spacing w:after="0" w:line="240" w:lineRule="auto"/>
              <w:rPr>
                <w:rFonts w:asciiTheme="majorHAnsi" w:eastAsia="Times New Roman" w:hAnsiTheme="majorHAnsi" w:cstheme="majorHAnsi"/>
                <w:color w:val="222222"/>
                <w:sz w:val="26"/>
                <w:szCs w:val="26"/>
                <w:lang w:eastAsia="vi-VN"/>
              </w:rPr>
            </w:pPr>
            <w:r w:rsidRPr="000B76BD">
              <w:rPr>
                <w:rFonts w:asciiTheme="majorHAnsi" w:eastAsia="Times New Roman" w:hAnsiTheme="majorHAnsi" w:cstheme="majorHAnsi"/>
                <w:color w:val="222222"/>
                <w:sz w:val="24"/>
                <w:szCs w:val="26"/>
                <w:lang w:eastAsia="vi-VN"/>
              </w:rPr>
              <w:t>- Lưu: VT</w:t>
            </w:r>
            <w:r w:rsidRPr="000B76BD">
              <w:rPr>
                <w:rFonts w:asciiTheme="majorHAnsi" w:eastAsia="Times New Roman" w:hAnsiTheme="majorHAnsi" w:cstheme="majorHAnsi"/>
                <w:color w:val="222222"/>
                <w:sz w:val="24"/>
                <w:szCs w:val="26"/>
                <w:vertAlign w:val="subscript"/>
                <w:lang w:eastAsia="vi-VN"/>
              </w:rPr>
              <w:t>.</w:t>
            </w:r>
          </w:p>
        </w:tc>
        <w:tc>
          <w:tcPr>
            <w:tcW w:w="5313" w:type="dxa"/>
            <w:tcMar>
              <w:top w:w="0" w:type="dxa"/>
              <w:left w:w="108" w:type="dxa"/>
              <w:bottom w:w="0" w:type="dxa"/>
              <w:right w:w="108" w:type="dxa"/>
            </w:tcMar>
            <w:hideMark/>
          </w:tcPr>
          <w:p w:rsidR="0053146F" w:rsidRPr="000B76BD" w:rsidRDefault="0053146F" w:rsidP="0053146F">
            <w:pPr>
              <w:spacing w:after="0" w:line="240" w:lineRule="auto"/>
              <w:jc w:val="center"/>
              <w:rPr>
                <w:rFonts w:asciiTheme="majorHAnsi" w:eastAsia="Times New Roman" w:hAnsiTheme="majorHAnsi" w:cstheme="majorHAnsi"/>
                <w:color w:val="222222"/>
                <w:sz w:val="26"/>
                <w:szCs w:val="26"/>
                <w:lang w:val="en-US" w:eastAsia="vi-VN"/>
              </w:rPr>
            </w:pPr>
            <w:r w:rsidRPr="0053146F">
              <w:rPr>
                <w:rFonts w:asciiTheme="majorHAnsi" w:eastAsia="Times New Roman" w:hAnsiTheme="majorHAnsi" w:cstheme="majorHAnsi"/>
                <w:b/>
                <w:bCs/>
                <w:color w:val="222222"/>
                <w:sz w:val="26"/>
                <w:szCs w:val="26"/>
                <w:lang w:eastAsia="vi-VN"/>
              </w:rPr>
              <w:t xml:space="preserve">KT. </w:t>
            </w:r>
            <w:r w:rsidR="000B76BD">
              <w:rPr>
                <w:rFonts w:asciiTheme="majorHAnsi" w:eastAsia="Times New Roman" w:hAnsiTheme="majorHAnsi" w:cstheme="majorHAnsi"/>
                <w:b/>
                <w:bCs/>
                <w:color w:val="222222"/>
                <w:sz w:val="26"/>
                <w:szCs w:val="26"/>
                <w:lang w:val="en-US" w:eastAsia="vi-VN"/>
              </w:rPr>
              <w:t>HIỆU TRƯỞNG</w:t>
            </w:r>
          </w:p>
          <w:p w:rsidR="0053146F" w:rsidRPr="000B76BD" w:rsidRDefault="0053146F" w:rsidP="0053146F">
            <w:pPr>
              <w:spacing w:after="0" w:line="240" w:lineRule="auto"/>
              <w:jc w:val="center"/>
              <w:rPr>
                <w:rFonts w:asciiTheme="majorHAnsi" w:eastAsia="Times New Roman" w:hAnsiTheme="majorHAnsi" w:cstheme="majorHAnsi"/>
                <w:color w:val="222222"/>
                <w:sz w:val="26"/>
                <w:szCs w:val="26"/>
                <w:lang w:val="en-US" w:eastAsia="vi-VN"/>
              </w:rPr>
            </w:pPr>
            <w:r w:rsidRPr="0053146F">
              <w:rPr>
                <w:rFonts w:asciiTheme="majorHAnsi" w:eastAsia="Times New Roman" w:hAnsiTheme="majorHAnsi" w:cstheme="majorHAnsi"/>
                <w:b/>
                <w:bCs/>
                <w:color w:val="222222"/>
                <w:sz w:val="26"/>
                <w:szCs w:val="26"/>
                <w:lang w:eastAsia="vi-VN"/>
              </w:rPr>
              <w:t xml:space="preserve">PHÓ </w:t>
            </w:r>
            <w:r w:rsidR="000B76BD">
              <w:rPr>
                <w:rFonts w:asciiTheme="majorHAnsi" w:eastAsia="Times New Roman" w:hAnsiTheme="majorHAnsi" w:cstheme="majorHAnsi"/>
                <w:b/>
                <w:bCs/>
                <w:color w:val="222222"/>
                <w:sz w:val="26"/>
                <w:szCs w:val="26"/>
                <w:lang w:val="en-US" w:eastAsia="vi-VN"/>
              </w:rPr>
              <w:t>HIỆU TRƯỞNG</w:t>
            </w:r>
          </w:p>
          <w:p w:rsidR="0053146F" w:rsidRPr="0053146F" w:rsidRDefault="0053146F" w:rsidP="0053146F">
            <w:pPr>
              <w:spacing w:after="0" w:line="240" w:lineRule="auto"/>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                </w:t>
            </w:r>
          </w:p>
          <w:p w:rsidR="0053146F" w:rsidRPr="0053146F" w:rsidRDefault="0053146F" w:rsidP="0053146F">
            <w:pPr>
              <w:spacing w:after="0" w:line="240" w:lineRule="auto"/>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 </w:t>
            </w:r>
          </w:p>
          <w:p w:rsidR="0053146F" w:rsidRPr="0053146F" w:rsidRDefault="0053146F" w:rsidP="0053146F">
            <w:pPr>
              <w:spacing w:after="0" w:line="240" w:lineRule="auto"/>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 </w:t>
            </w:r>
          </w:p>
          <w:p w:rsidR="0053146F" w:rsidRPr="0053146F" w:rsidRDefault="0053146F" w:rsidP="0053146F">
            <w:pPr>
              <w:spacing w:after="0" w:line="240" w:lineRule="auto"/>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  </w:t>
            </w:r>
          </w:p>
          <w:p w:rsidR="0053146F" w:rsidRPr="000B76BD" w:rsidRDefault="000B76BD" w:rsidP="0053146F">
            <w:pPr>
              <w:spacing w:after="0" w:line="240" w:lineRule="auto"/>
              <w:jc w:val="center"/>
              <w:rPr>
                <w:rFonts w:asciiTheme="majorHAnsi" w:eastAsia="Times New Roman" w:hAnsiTheme="majorHAnsi" w:cstheme="majorHAnsi"/>
                <w:color w:val="222222"/>
                <w:sz w:val="26"/>
                <w:szCs w:val="26"/>
                <w:lang w:val="en-US" w:eastAsia="vi-VN"/>
              </w:rPr>
            </w:pPr>
            <w:r>
              <w:rPr>
                <w:rFonts w:asciiTheme="majorHAnsi" w:eastAsia="Times New Roman" w:hAnsiTheme="majorHAnsi" w:cstheme="majorHAnsi"/>
                <w:b/>
                <w:bCs/>
                <w:color w:val="222222"/>
                <w:sz w:val="26"/>
                <w:szCs w:val="26"/>
                <w:lang w:val="en-US" w:eastAsia="vi-VN"/>
              </w:rPr>
              <w:t>Dương Thanh Phong</w:t>
            </w:r>
          </w:p>
          <w:p w:rsidR="0053146F" w:rsidRPr="0053146F" w:rsidRDefault="0053146F" w:rsidP="0053146F">
            <w:pPr>
              <w:spacing w:after="0" w:line="240" w:lineRule="auto"/>
              <w:rPr>
                <w:rFonts w:asciiTheme="majorHAnsi" w:eastAsia="Times New Roman" w:hAnsiTheme="majorHAnsi" w:cstheme="majorHAnsi"/>
                <w:color w:val="222222"/>
                <w:sz w:val="26"/>
                <w:szCs w:val="26"/>
                <w:lang w:eastAsia="vi-VN"/>
              </w:rPr>
            </w:pPr>
            <w:r w:rsidRPr="0053146F">
              <w:rPr>
                <w:rFonts w:asciiTheme="majorHAnsi" w:eastAsia="Times New Roman" w:hAnsiTheme="majorHAnsi" w:cstheme="majorHAnsi"/>
                <w:color w:val="222222"/>
                <w:sz w:val="26"/>
                <w:szCs w:val="26"/>
                <w:lang w:eastAsia="vi-VN"/>
              </w:rPr>
              <w:t> </w:t>
            </w:r>
          </w:p>
        </w:tc>
      </w:tr>
    </w:tbl>
    <w:p w:rsidR="006A2183" w:rsidRPr="0053146F" w:rsidRDefault="006A2183">
      <w:pPr>
        <w:rPr>
          <w:rFonts w:asciiTheme="majorHAnsi" w:hAnsiTheme="majorHAnsi" w:cstheme="majorHAnsi"/>
          <w:sz w:val="26"/>
          <w:szCs w:val="26"/>
        </w:rPr>
      </w:pPr>
    </w:p>
    <w:sectPr w:rsidR="006A2183" w:rsidRPr="0053146F" w:rsidSect="0053146F">
      <w:pgSz w:w="11906" w:h="16838" w:code="9"/>
      <w:pgMar w:top="1418" w:right="1304" w:bottom="1418"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46F"/>
    <w:rsid w:val="00001DB8"/>
    <w:rsid w:val="00010BC3"/>
    <w:rsid w:val="00037D9F"/>
    <w:rsid w:val="000954EF"/>
    <w:rsid w:val="000A1B7D"/>
    <w:rsid w:val="000B4390"/>
    <w:rsid w:val="000B76BD"/>
    <w:rsid w:val="00100504"/>
    <w:rsid w:val="00121A1A"/>
    <w:rsid w:val="00186478"/>
    <w:rsid w:val="00197BD1"/>
    <w:rsid w:val="00197E0E"/>
    <w:rsid w:val="00225402"/>
    <w:rsid w:val="003544E0"/>
    <w:rsid w:val="00371E2C"/>
    <w:rsid w:val="00385182"/>
    <w:rsid w:val="003B058E"/>
    <w:rsid w:val="003B3DD8"/>
    <w:rsid w:val="00455041"/>
    <w:rsid w:val="00477DC1"/>
    <w:rsid w:val="00506294"/>
    <w:rsid w:val="00517533"/>
    <w:rsid w:val="0053146F"/>
    <w:rsid w:val="00554528"/>
    <w:rsid w:val="00576342"/>
    <w:rsid w:val="00591CD3"/>
    <w:rsid w:val="005F12B7"/>
    <w:rsid w:val="006A2183"/>
    <w:rsid w:val="008F2991"/>
    <w:rsid w:val="0092275B"/>
    <w:rsid w:val="00927CAC"/>
    <w:rsid w:val="00934769"/>
    <w:rsid w:val="009A4200"/>
    <w:rsid w:val="00A04254"/>
    <w:rsid w:val="00A9554B"/>
    <w:rsid w:val="00AC51EA"/>
    <w:rsid w:val="00B24ACC"/>
    <w:rsid w:val="00B729E6"/>
    <w:rsid w:val="00BE391F"/>
    <w:rsid w:val="00BF4490"/>
    <w:rsid w:val="00C2260D"/>
    <w:rsid w:val="00D52C3F"/>
    <w:rsid w:val="00D8232E"/>
    <w:rsid w:val="00E87BBA"/>
    <w:rsid w:val="00EB23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53146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Mnh">
    <w:name w:val="Strong"/>
    <w:basedOn w:val="Phngmcnhcaonvn"/>
    <w:uiPriority w:val="22"/>
    <w:qFormat/>
    <w:rsid w:val="0053146F"/>
    <w:rPr>
      <w:b/>
      <w:bCs/>
    </w:rPr>
  </w:style>
  <w:style w:type="character" w:styleId="Nhnmnh">
    <w:name w:val="Emphasis"/>
    <w:basedOn w:val="Phngmcnhcaonvn"/>
    <w:uiPriority w:val="20"/>
    <w:qFormat/>
    <w:rsid w:val="0053146F"/>
    <w:rPr>
      <w:i/>
      <w:iCs/>
    </w:rPr>
  </w:style>
  <w:style w:type="character" w:customStyle="1" w:styleId="demuc4">
    <w:name w:val="demuc4"/>
    <w:basedOn w:val="Phngmcnhcaonvn"/>
    <w:rsid w:val="0053146F"/>
  </w:style>
  <w:style w:type="paragraph" w:styleId="oncaDanhsch">
    <w:name w:val="List Paragraph"/>
    <w:basedOn w:val="Binhthng"/>
    <w:uiPriority w:val="34"/>
    <w:qFormat/>
    <w:rsid w:val="005062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hngthngWeb">
    <w:name w:val="Normal (Web)"/>
    <w:basedOn w:val="Binhthng"/>
    <w:uiPriority w:val="99"/>
    <w:unhideWhenUsed/>
    <w:rsid w:val="0053146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Mnh">
    <w:name w:val="Strong"/>
    <w:basedOn w:val="Phngmcnhcaonvn"/>
    <w:uiPriority w:val="22"/>
    <w:qFormat/>
    <w:rsid w:val="0053146F"/>
    <w:rPr>
      <w:b/>
      <w:bCs/>
    </w:rPr>
  </w:style>
  <w:style w:type="character" w:styleId="Nhnmnh">
    <w:name w:val="Emphasis"/>
    <w:basedOn w:val="Phngmcnhcaonvn"/>
    <w:uiPriority w:val="20"/>
    <w:qFormat/>
    <w:rsid w:val="0053146F"/>
    <w:rPr>
      <w:i/>
      <w:iCs/>
    </w:rPr>
  </w:style>
  <w:style w:type="character" w:customStyle="1" w:styleId="demuc4">
    <w:name w:val="demuc4"/>
    <w:basedOn w:val="Phngmcnhcaonvn"/>
    <w:rsid w:val="0053146F"/>
  </w:style>
  <w:style w:type="paragraph" w:styleId="oncaDanhsch">
    <w:name w:val="List Paragraph"/>
    <w:basedOn w:val="Binhthng"/>
    <w:uiPriority w:val="34"/>
    <w:qFormat/>
    <w:rsid w:val="00506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395509">
      <w:bodyDiv w:val="1"/>
      <w:marLeft w:val="0"/>
      <w:marRight w:val="0"/>
      <w:marTop w:val="0"/>
      <w:marBottom w:val="0"/>
      <w:divBdr>
        <w:top w:val="none" w:sz="0" w:space="0" w:color="auto"/>
        <w:left w:val="none" w:sz="0" w:space="0" w:color="auto"/>
        <w:bottom w:val="none" w:sz="0" w:space="0" w:color="auto"/>
        <w:right w:val="none" w:sz="0" w:space="0" w:color="auto"/>
      </w:divBdr>
      <w:divsChild>
        <w:div w:id="476268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1035</Words>
  <Characters>5901</Characters>
  <Application>Microsoft Office Word</Application>
  <DocSecurity>0</DocSecurity>
  <Lines>49</Lines>
  <Paragraphs>13</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Phong Duong Thanh</dc:creator>
  <cp:lastModifiedBy>Phong Duong Thanh</cp:lastModifiedBy>
  <cp:revision>42</cp:revision>
  <dcterms:created xsi:type="dcterms:W3CDTF">2020-06-01T02:58:00Z</dcterms:created>
  <dcterms:modified xsi:type="dcterms:W3CDTF">2020-06-02T01:25:00Z</dcterms:modified>
</cp:coreProperties>
</file>