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EE" w:rsidRPr="008910EE" w:rsidRDefault="008910EE" w:rsidP="008910EE">
      <w:pPr>
        <w:shd w:val="clear" w:color="auto" w:fill="FFFFFF"/>
        <w:spacing w:line="240" w:lineRule="auto"/>
        <w:ind w:firstLine="0"/>
        <w:outlineLvl w:val="0"/>
        <w:rPr>
          <w:rFonts w:ascii="Times New Roman" w:eastAsia="Times New Roman" w:hAnsi="Times New Roman" w:cs="Times New Roman"/>
          <w:b/>
          <w:bCs/>
          <w:color w:val="2E2E2E"/>
          <w:spacing w:val="4"/>
          <w:kern w:val="36"/>
          <w:sz w:val="28"/>
          <w:szCs w:val="28"/>
        </w:rPr>
      </w:pPr>
      <w:r w:rsidRPr="008910EE">
        <w:rPr>
          <w:rFonts w:ascii="Times New Roman" w:eastAsia="Times New Roman" w:hAnsi="Times New Roman" w:cs="Times New Roman"/>
          <w:b/>
          <w:bCs/>
          <w:color w:val="2E2E2E"/>
          <w:spacing w:val="4"/>
          <w:kern w:val="36"/>
          <w:sz w:val="28"/>
          <w:szCs w:val="28"/>
        </w:rPr>
        <w:t>Cách luyện nghe tiếng Anh hiệu quả dành cho tất cả mọi người</w:t>
      </w:r>
    </w:p>
    <w:p w:rsidR="008910EE" w:rsidRPr="008910EE" w:rsidRDefault="008910EE" w:rsidP="008910EE">
      <w:pPr>
        <w:shd w:val="clear" w:color="auto" w:fill="FFFFFF"/>
        <w:spacing w:line="240" w:lineRule="auto"/>
        <w:ind w:firstLine="0"/>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Mục lục</w:t>
      </w:r>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5" w:history="1">
        <w:r w:rsidRPr="008910EE">
          <w:rPr>
            <w:rFonts w:ascii="Times New Roman" w:eastAsia="Times New Roman" w:hAnsi="Times New Roman" w:cs="Times New Roman"/>
            <w:color w:val="0000FF"/>
            <w:spacing w:val="4"/>
            <w:sz w:val="28"/>
            <w:szCs w:val="28"/>
          </w:rPr>
          <w:t>5 nguyên nhân khiến bạn nghe tiếng Anh kém và giải pháp</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6" w:history="1">
        <w:r w:rsidRPr="008910EE">
          <w:rPr>
            <w:rFonts w:ascii="Times New Roman" w:eastAsia="Times New Roman" w:hAnsi="Times New Roman" w:cs="Times New Roman"/>
            <w:color w:val="0000FF"/>
            <w:spacing w:val="4"/>
            <w:sz w:val="28"/>
            <w:szCs w:val="28"/>
          </w:rPr>
          <w:t>Không luyện nghe thường xuyên</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7" w:history="1">
        <w:r w:rsidRPr="008910EE">
          <w:rPr>
            <w:rFonts w:ascii="Times New Roman" w:eastAsia="Times New Roman" w:hAnsi="Times New Roman" w:cs="Times New Roman"/>
            <w:color w:val="0000FF"/>
            <w:spacing w:val="4"/>
            <w:sz w:val="28"/>
            <w:szCs w:val="28"/>
          </w:rPr>
          <w:t>Thiếu vốn từ vựng</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8" w:history="1">
        <w:r w:rsidRPr="008910EE">
          <w:rPr>
            <w:rFonts w:ascii="Times New Roman" w:eastAsia="Times New Roman" w:hAnsi="Times New Roman" w:cs="Times New Roman"/>
            <w:color w:val="0000FF"/>
            <w:spacing w:val="4"/>
            <w:sz w:val="28"/>
            <w:szCs w:val="28"/>
          </w:rPr>
          <w:t>Không quen với phong cách nói của người bản xứ</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9" w:history="1">
        <w:r w:rsidRPr="008910EE">
          <w:rPr>
            <w:rFonts w:ascii="Times New Roman" w:eastAsia="Times New Roman" w:hAnsi="Times New Roman" w:cs="Times New Roman"/>
            <w:color w:val="0000FF"/>
            <w:spacing w:val="4"/>
            <w:sz w:val="28"/>
            <w:szCs w:val="28"/>
          </w:rPr>
          <w:t>Thiếu kỹ năng phản xạ</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0" w:history="1">
        <w:r w:rsidRPr="008910EE">
          <w:rPr>
            <w:rFonts w:ascii="Times New Roman" w:eastAsia="Times New Roman" w:hAnsi="Times New Roman" w:cs="Times New Roman"/>
            <w:color w:val="0000FF"/>
            <w:spacing w:val="4"/>
            <w:sz w:val="28"/>
            <w:szCs w:val="28"/>
          </w:rPr>
          <w:t>Quá tập trung học ngữ pháp</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1" w:history="1">
        <w:r w:rsidRPr="008910EE">
          <w:rPr>
            <w:rFonts w:ascii="Times New Roman" w:eastAsia="Times New Roman" w:hAnsi="Times New Roman" w:cs="Times New Roman"/>
            <w:color w:val="0000FF"/>
            <w:spacing w:val="4"/>
            <w:sz w:val="28"/>
            <w:szCs w:val="28"/>
          </w:rPr>
          <w:t>10 cách luyện nghe tiếng Anh hiệu quả</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2" w:history="1">
        <w:r w:rsidRPr="008910EE">
          <w:rPr>
            <w:rFonts w:ascii="Times New Roman" w:eastAsia="Times New Roman" w:hAnsi="Times New Roman" w:cs="Times New Roman"/>
            <w:color w:val="0000FF"/>
            <w:spacing w:val="4"/>
            <w:sz w:val="28"/>
            <w:szCs w:val="28"/>
          </w:rPr>
          <w:t>Lắng nghe tiếng Anh chủ động</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3" w:history="1">
        <w:r w:rsidRPr="008910EE">
          <w:rPr>
            <w:rFonts w:ascii="Times New Roman" w:eastAsia="Times New Roman" w:hAnsi="Times New Roman" w:cs="Times New Roman"/>
            <w:color w:val="0000FF"/>
            <w:spacing w:val="4"/>
            <w:sz w:val="28"/>
            <w:szCs w:val="28"/>
          </w:rPr>
          <w:t>Xem phim bằng tiếng Anh</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4" w:history="1">
        <w:r w:rsidRPr="008910EE">
          <w:rPr>
            <w:rFonts w:ascii="Times New Roman" w:eastAsia="Times New Roman" w:hAnsi="Times New Roman" w:cs="Times New Roman"/>
            <w:color w:val="0000FF"/>
            <w:spacing w:val="4"/>
            <w:sz w:val="28"/>
            <w:szCs w:val="28"/>
          </w:rPr>
          <w:t>Nghe nhạc tiếng Anh</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5" w:history="1">
        <w:r w:rsidRPr="008910EE">
          <w:rPr>
            <w:rFonts w:ascii="Times New Roman" w:eastAsia="Times New Roman" w:hAnsi="Times New Roman" w:cs="Times New Roman"/>
            <w:color w:val="0000FF"/>
            <w:spacing w:val="4"/>
            <w:sz w:val="28"/>
            <w:szCs w:val="28"/>
          </w:rPr>
          <w:t>Học phát âm chuẩn</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6" w:history="1">
        <w:r w:rsidRPr="008910EE">
          <w:rPr>
            <w:rFonts w:ascii="Times New Roman" w:eastAsia="Times New Roman" w:hAnsi="Times New Roman" w:cs="Times New Roman"/>
            <w:color w:val="0000FF"/>
            <w:spacing w:val="4"/>
            <w:sz w:val="28"/>
            <w:szCs w:val="28"/>
          </w:rPr>
          <w:t>Đừng cố gắng hiểu toàn bộ</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7" w:history="1">
        <w:r w:rsidRPr="008910EE">
          <w:rPr>
            <w:rFonts w:ascii="Times New Roman" w:eastAsia="Times New Roman" w:hAnsi="Times New Roman" w:cs="Times New Roman"/>
            <w:color w:val="0000FF"/>
            <w:spacing w:val="4"/>
            <w:sz w:val="28"/>
            <w:szCs w:val="28"/>
          </w:rPr>
          <w:t>Đoán bối cảnh và từ vựng trong cuộc trò chuyện</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8" w:history="1">
        <w:r w:rsidRPr="008910EE">
          <w:rPr>
            <w:rFonts w:ascii="Times New Roman" w:eastAsia="Times New Roman" w:hAnsi="Times New Roman" w:cs="Times New Roman"/>
            <w:color w:val="0000FF"/>
            <w:spacing w:val="4"/>
            <w:sz w:val="28"/>
            <w:szCs w:val="28"/>
          </w:rPr>
          <w:t>Tiếp cận càng nhiều giọng nói càng tốt</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19" w:history="1">
        <w:r w:rsidRPr="008910EE">
          <w:rPr>
            <w:rFonts w:ascii="Times New Roman" w:eastAsia="Times New Roman" w:hAnsi="Times New Roman" w:cs="Times New Roman"/>
            <w:color w:val="0000FF"/>
            <w:spacing w:val="4"/>
            <w:sz w:val="28"/>
            <w:szCs w:val="28"/>
          </w:rPr>
          <w:t>Nghe, đọc và lặp lại</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20" w:history="1">
        <w:r w:rsidRPr="008910EE">
          <w:rPr>
            <w:rFonts w:ascii="Times New Roman" w:eastAsia="Times New Roman" w:hAnsi="Times New Roman" w:cs="Times New Roman"/>
            <w:color w:val="0000FF"/>
            <w:spacing w:val="4"/>
            <w:sz w:val="28"/>
            <w:szCs w:val="28"/>
          </w:rPr>
          <w:t>Ghi nhớ dấu hiệu hiệu của các câu hỏi ngắn</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21" w:history="1">
        <w:r w:rsidRPr="008910EE">
          <w:rPr>
            <w:rFonts w:ascii="Times New Roman" w:eastAsia="Times New Roman" w:hAnsi="Times New Roman" w:cs="Times New Roman"/>
            <w:color w:val="0000FF"/>
            <w:spacing w:val="4"/>
            <w:sz w:val="28"/>
            <w:szCs w:val="28"/>
          </w:rPr>
          <w:t>Tắm tiếng Anh mỗi ngày</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22" w:history="1">
        <w:r w:rsidRPr="008910EE">
          <w:rPr>
            <w:rFonts w:ascii="Times New Roman" w:eastAsia="Times New Roman" w:hAnsi="Times New Roman" w:cs="Times New Roman"/>
            <w:color w:val="0000FF"/>
            <w:spacing w:val="4"/>
            <w:sz w:val="28"/>
            <w:szCs w:val="28"/>
          </w:rPr>
          <w:t>Nghe sâu và nghe rộng – 2 kỹ năng luyện nghe Tiếng Anh hiệu quả</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23" w:history="1">
        <w:r w:rsidRPr="008910EE">
          <w:rPr>
            <w:rFonts w:ascii="Times New Roman" w:eastAsia="Times New Roman" w:hAnsi="Times New Roman" w:cs="Times New Roman"/>
            <w:color w:val="0000FF"/>
            <w:spacing w:val="4"/>
            <w:sz w:val="28"/>
            <w:szCs w:val="28"/>
          </w:rPr>
          <w:t>Nghe sâu (Intensive listening)</w:t>
        </w:r>
      </w:hyperlink>
    </w:p>
    <w:p w:rsidR="008910EE" w:rsidRPr="008910EE" w:rsidRDefault="008910EE" w:rsidP="008910EE">
      <w:pPr>
        <w:shd w:val="clear" w:color="auto" w:fill="FFFFFF"/>
        <w:spacing w:line="240" w:lineRule="auto"/>
        <w:ind w:left="360" w:firstLine="0"/>
        <w:rPr>
          <w:rFonts w:ascii="Times New Roman" w:eastAsia="Times New Roman" w:hAnsi="Times New Roman" w:cs="Times New Roman"/>
          <w:color w:val="2E2E2E"/>
          <w:spacing w:val="4"/>
          <w:sz w:val="28"/>
          <w:szCs w:val="28"/>
        </w:rPr>
      </w:pPr>
      <w:hyperlink r:id="rId24" w:history="1">
        <w:r w:rsidRPr="008910EE">
          <w:rPr>
            <w:rFonts w:ascii="Times New Roman" w:eastAsia="Times New Roman" w:hAnsi="Times New Roman" w:cs="Times New Roman"/>
            <w:color w:val="0000FF"/>
            <w:spacing w:val="4"/>
            <w:sz w:val="28"/>
            <w:szCs w:val="28"/>
          </w:rPr>
          <w:t>Nghe rộng (Extensive listening)</w:t>
        </w:r>
      </w:hyperlink>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Đâu là </w:t>
      </w:r>
      <w:r w:rsidRPr="008910EE">
        <w:rPr>
          <w:rFonts w:ascii="Times New Roman" w:eastAsia="Times New Roman" w:hAnsi="Times New Roman" w:cs="Times New Roman"/>
          <w:b/>
          <w:bCs/>
          <w:color w:val="2E2E2E"/>
          <w:spacing w:val="4"/>
          <w:sz w:val="28"/>
          <w:szCs w:val="28"/>
        </w:rPr>
        <w:t>cách luyện nghe tiếng Anh hiệu quả</w:t>
      </w:r>
      <w:r w:rsidRPr="008910EE">
        <w:rPr>
          <w:rFonts w:ascii="Times New Roman" w:eastAsia="Times New Roman" w:hAnsi="Times New Roman" w:cs="Times New Roman"/>
          <w:color w:val="2E2E2E"/>
          <w:spacing w:val="4"/>
          <w:sz w:val="28"/>
          <w:szCs w:val="28"/>
        </w:rPr>
        <w:t> mà ai cũng nên biết? Trong 4 kỹ năng tiếng Anh, kỹ năng Nghe là kỹ năng quan trọng hàng đầu bởi kỹ năng này sẽ hỗ trợ rất nhiều các kỹ năng còn lại. Đặc biệt là Speaking (Nói). Tuy nhiên, để bạn có thể thành thạo kỹ năng này là điều không phải dễ dàng. Vậy làm thế nào để nghe tiếng Anh tốt? Hãy xem qua bài viết này nhé!</w:t>
      </w:r>
    </w:p>
    <w:p w:rsidR="008910EE" w:rsidRPr="008910EE" w:rsidRDefault="008910EE" w:rsidP="008910EE">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5 nguyên nhân khiến bạn nghe tiếng Anh kém và giải pháp</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Trước khi tìm hiểu </w:t>
      </w:r>
      <w:r w:rsidRPr="008910EE">
        <w:rPr>
          <w:rFonts w:ascii="Times New Roman" w:eastAsia="Times New Roman" w:hAnsi="Times New Roman" w:cs="Times New Roman"/>
          <w:i/>
          <w:iCs/>
          <w:color w:val="2E2E2E"/>
          <w:spacing w:val="4"/>
          <w:sz w:val="28"/>
          <w:szCs w:val="28"/>
        </w:rPr>
        <w:t>cách luyện nghe tiếng Anh hiệu quả</w:t>
      </w:r>
      <w:r w:rsidRPr="008910EE">
        <w:rPr>
          <w:rFonts w:ascii="Times New Roman" w:eastAsia="Times New Roman" w:hAnsi="Times New Roman" w:cs="Times New Roman"/>
          <w:color w:val="2E2E2E"/>
          <w:spacing w:val="4"/>
          <w:sz w:val="28"/>
          <w:szCs w:val="28"/>
        </w:rPr>
        <w:t>, chúng ta cần biết về nguyên nhân khiến bạn kém tiếng Anh. Sau đây là 5 nguyên nhân khiến bạn nghe tiếng Anh kém:</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Không luyện nghe thường xuyên</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Không luyện tập nghe thường xuyên là một trong những nguyên nhân chính khiến bạn nghe và hiểu tiếng Anh. Để có thể xử lý thông tin một cách hiệu quả, việc luyện nghe đều đặn là điều vô cùng cần thiết.</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lastRenderedPageBreak/>
        <w:t>Khi bạn không luyện nghe tiếng Anh mỗi ngày, bạn có thể sẽ cảm thấy khó bắt kịp tốc độ của ngôn ngữ. Ngôn ngữ thường được nói nhanh. Và nếu bạn không quen với tốc độ này, bạn sẽ cảm thấy bối rối. Hơn nữa, thiếu luyện nghe sẽ dẫn đến việc bạn không quen với các âm điệu và cách diễn đạt của người nói.</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b/>
          <w:bCs/>
          <w:color w:val="2E2E2E"/>
          <w:spacing w:val="4"/>
          <w:sz w:val="28"/>
          <w:szCs w:val="28"/>
        </w:rPr>
        <w:t>Giải pháp:</w:t>
      </w:r>
      <w:r w:rsidRPr="008910EE">
        <w:rPr>
          <w:rFonts w:ascii="Times New Roman" w:eastAsia="Times New Roman" w:hAnsi="Times New Roman" w:cs="Times New Roman"/>
          <w:color w:val="2E2E2E"/>
          <w:spacing w:val="4"/>
          <w:sz w:val="28"/>
          <w:szCs w:val="28"/>
        </w:rPr>
        <w:t> Để khắc phục, bạn cần luyện nghe tiếng Anh thụ động, hoặc chủ động nghe thường xuyên như nghe nhạc, podcast, hoặc video có phụ đề tiếng Anh. Bạn nên kết hợp lắng nghe và tái hiện lại những gì bạn có thể được để dần cải thiện khả năng nghe hiểu tiếng Anh.</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Thiếu vốn từ vựng</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Thiếu từ vựng là một vấn đề phổ biến khiến bạn gặp khó khăn trong việc nghe tiếng Anh. Để có thể hiểu những gì người khác đang nói, bạn cần có một kho từ vựng để nhận biết và hiểu ý nghĩa của từ trong ngữ cảnh. Khi bạn thiếu từ vựng, bạn sẽ gặp khó khăn trong việc nhận ra từ và hiểu ý nghĩa của chúng. Thậm chí, một từ đơn giản nhưng không quen thuộc có thể khiến bạn cảm thấy bối rối. Hơn nữa, thiếu từ vựng cũng ảnh hưởng đến khả năng hiểu ý nghĩa của cụm từ và ngữ cảnh.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b/>
          <w:bCs/>
          <w:color w:val="2E2E2E"/>
          <w:spacing w:val="4"/>
          <w:sz w:val="28"/>
          <w:szCs w:val="28"/>
        </w:rPr>
        <w:t>Giải pháp:</w:t>
      </w:r>
      <w:r w:rsidRPr="008910EE">
        <w:rPr>
          <w:rFonts w:ascii="Times New Roman" w:eastAsia="Times New Roman" w:hAnsi="Times New Roman" w:cs="Times New Roman"/>
          <w:color w:val="2E2E2E"/>
          <w:spacing w:val="4"/>
          <w:sz w:val="28"/>
          <w:szCs w:val="28"/>
        </w:rPr>
        <w:t> Bạn có thể cải thiện vốn từ bằng cách đọc báo, xem phim, nghe nhạc,… Nếu bạn đã đi làm thì việc cải thiện giao tiếp tiếng Anh công sở là điều cần thiết. Khi gặp từ mới, bạn hãy ghi chú lại và tìm hiểu ý nghĩa của chúng. Bạn cũng nên thường xuyên sử dụng các từ vựng mới trong các văn bản và hãy cố gắng sử dụng chúng khi giao tiếp. Bằng cách này, bạn sẽ dần mở rộng vốn từ vựng và cải thiện khả năng nghe tiếng Anh.</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Không quen với phong cách nói của người bản xứ</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Đôi khi, việc bạn không quen thuộc với phong cách nói của người bản xứ là một thách thức. Mỗi quốc gia sẽ có cách nói và ngữ điệu riêng. Và nếu bạn không quen với phong cách này, bạn có thể gặp nhiều khó khăn trong quá trình nghe hiểu.</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Các yếu tố như giọng điệu, từ vựng địa phương và ngôn ngữ cơ thể có thể khác biệt đáng kể. Đặc biệt là giữa các vùng miền và quốc gia. Điều này có thể gây ra sự bối rối và khó khăn trong việc hiểu ý nghĩa của chúng.</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b/>
          <w:bCs/>
          <w:color w:val="2E2E2E"/>
          <w:spacing w:val="4"/>
          <w:sz w:val="28"/>
          <w:szCs w:val="28"/>
        </w:rPr>
        <w:t>Giải pháp:</w:t>
      </w:r>
      <w:r w:rsidRPr="008910EE">
        <w:rPr>
          <w:rFonts w:ascii="Times New Roman" w:eastAsia="Times New Roman" w:hAnsi="Times New Roman" w:cs="Times New Roman"/>
          <w:color w:val="2E2E2E"/>
          <w:spacing w:val="4"/>
          <w:sz w:val="28"/>
          <w:szCs w:val="28"/>
        </w:rPr>
        <w:t> Để vượt qua thách thức này, bạn cần luyện nghe với người bản xứ là điều quan trọng. Đồng thời, việc tham gia vào các hoạt động giao tiếp và trao đổi với người nước ngoài sẽ giúp bạn mở rộng hiểu biết văn hóa.</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Thiếu kỹ năng phản xạ</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Thiếu kỹ năng phản xạ là yếu tố quan trọng khiến bạn gặp khó khăn trong việc nghe tiếng Anh. Ngôn ngữ nói thường được người nói bày tỏ ở tốc độ nhanh. Đặc biệt là trong các tình huống giao tiếp như cuộc trò chuyện, bài giảng hoặc phỏng vấn. Điều này đòi hỏi bạn cần có kỹ năng phản xạ nhanh. Từ đó bạn có thể bắt kịp và hiểu thông tin đang được truyền đạt.</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lastRenderedPageBreak/>
        <w:t>Khi bạn thiếu kỹ năng phản xạ, bạn sẽ không thể nhanh chóng hiểu được các ý quan trọng trong lời nói. Thậm chí, bạn có thể bỏ lỡ các thông tin chính yếu hoặc chi tiết quan trọng khi người nói chúng ở tốc độ cao.</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b/>
          <w:bCs/>
          <w:color w:val="2E2E2E"/>
          <w:spacing w:val="4"/>
          <w:sz w:val="28"/>
          <w:szCs w:val="28"/>
        </w:rPr>
        <w:t>Giải pháp</w:t>
      </w:r>
      <w:r w:rsidRPr="008910EE">
        <w:rPr>
          <w:rFonts w:ascii="Times New Roman" w:eastAsia="Times New Roman" w:hAnsi="Times New Roman" w:cs="Times New Roman"/>
          <w:color w:val="2E2E2E"/>
          <w:spacing w:val="4"/>
          <w:sz w:val="28"/>
          <w:szCs w:val="28"/>
        </w:rPr>
        <w:t>: Bạn có thể thực hiện việc luyện tập trước gương hoặc tham gia câu lạc bộ giao tiếp online.</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Quá tập trung học ngữ pháp</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Quá tập trung vào việc học ngữ pháp là một vấn đề phổ biến. Thực tế, tiếng Anh là một ngôn ngữ thực hành và giao tiếp. Nhưng hiện nay lại có nhiều người dành quá nhiều thời gian cho việc học lý thuyết và ngữ pháp.</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b/>
          <w:bCs/>
          <w:color w:val="2E2E2E"/>
          <w:spacing w:val="4"/>
          <w:sz w:val="28"/>
          <w:szCs w:val="28"/>
        </w:rPr>
        <w:t>Giải pháp:</w:t>
      </w:r>
      <w:r w:rsidRPr="008910EE">
        <w:rPr>
          <w:rFonts w:ascii="Times New Roman" w:eastAsia="Times New Roman" w:hAnsi="Times New Roman" w:cs="Times New Roman"/>
          <w:color w:val="2E2E2E"/>
          <w:spacing w:val="4"/>
          <w:sz w:val="28"/>
          <w:szCs w:val="28"/>
        </w:rPr>
        <w:t> Bạn nên dành nhiều thời gian để học và thực hành kỹ năng nghe và nói. Thay vì bạn chỉ tập trung quá nhiều vào ngữ pháp. Bạn có thể áp dụng một số mẹo cải thiện kỹ năng nghe tiếng Anh.</w:t>
      </w:r>
    </w:p>
    <w:p w:rsidR="008910EE" w:rsidRPr="008910EE" w:rsidRDefault="008910EE" w:rsidP="008910EE">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10 cách luyện nghe tiếng Anh hiệu quả</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Vậy đâu là những cách luyện nghe tiếng anh hiệu quả? Hãy tham khảo bài viết này nhé!</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Lắng nghe tiếng Anh chủ động</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Chủ động lắng nghe là một yếu tố quan trọng trong việc cải thiện kỹ năng nghe tiếng Anh. Có 2 cách lắng nghe: Chủ động và thụ động. Bạn hãy lắng nghe chủ động, thực sự tập trung hiểu ý nghĩa đằng sau mỗi câu tiếng Anh. Trong khi đó, lắng nghe thụ động đơn giản chỉ là nghe mà không cố gắng hiểu rõ từng từ.</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Có vài ý kiến cho rằng việc nghe thụ động có thể cải thiện khả năng nghe tiếng Anh. Nhưng thực tế không phải lúc nào điều này cũng đúng. Nghe thụ động không giúp bạn học thêm từ vựng, hay hiểu rõ ý nghĩa của từ. Khi bạn không dành thời gian để hiểu ngôn ngữ mà bạn đang nghe, bạn sẽ không thể ghi nhớ được bất cứ điều gì.</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Xem phim bằng tiếng Anh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Tại sao học tiếng Anh qua phim là cách nghe hiệu quả? Vì quá trình xem phim sẽ thú vị hơn rất nhiều so với việc luyện nghe truyền thống. Và khi bạn thích một thứ gì thì khả năng nghe của bạn sẽ được cải thiện. Rất nhiều bộ phim được lấy cảm hứng từ cuộc sống thường ngày. Vì vậy ngôn ngữ trong phim thường tự nhiên và gần gũi hơn so với sách.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Xem phim sẽ giúp bạn học từ vựng và ngữ pháp hiệu quả hơn. Một điểm mạnh khác là xem phim sẽ giúp bạn cải thiện phát âm rất nhiều. Điều này giúp bạn cải thiện kỹ năng nghe của mình. Dưới đây là một số chương trình tiếng Anh bạn có thể tham khảo: “Friends”, “How I Met Your Mother”, “The Ellen DeGeneres Show”,…</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Nghe nhạc tiếng Anh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Nghe nhạc tiếng Anh không chỉ là một cách thú vị để học, mà còn là một cách tuyệt vời để thư giãn. Nếu bạn cảm thấy áp lực khi phải đối mặt với việc học ngữ pháp khó nhớ thì học qua bài sẽ là giải pháp hoàn hảo.</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lastRenderedPageBreak/>
        <w:t>Thay vì vùi đầu trong một đống sách, bạn có thể chọn một bài hát tiếng Anh mà bạn yêu thích và bắt đầu nghe. Trong quá trình nghe, bạn hãy cố gắng nhẩm theo lời bài hát và lặp lại các cụm từ mà bạn nghe được.</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Phương pháp này không chỉ giúp bạn tiếp xúc với ngôn ngữ tự nhiên và thú vị mà còn giúp bạn cải thiện kỹ năng nghe hiệu quả. Bạn sẽ ngạc nhiên khi nhận ra rằng việc nhẩm theo lời bài hát là một phương pháp học tiếng Anh hiệu quả. Hơn nữa, việc thư giãn với nhạc giúp bạn giảm stress và áp lực.</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Học phát âm chuẩn</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Học phát âm tiếng Anh chuẩn là chìa khóa quan trọng trong quá trình học. Mặc dù dễ dàng tiếp cận với tiếng Anh do sự tương đồng giữa bảng chữ cái, người Việt thường bỏ quên “ending sounds” (âm cuối) khi học tiếng Anh.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Ngay cả những người học tiếng Anh nhiều năm cũng thường tìm kiếm các khóa học về phát âm (Pronunciation), bảng phiên âm IPA, hay Phonics để cải thiện khả năng phát âm của mình. Vì đây là nền tảng quan trọng để học nghe nói tiếng Anh hiệu quả.</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Để luyện phát âm tốt, người mới nên học cách phát âm từng âm tiết, từ vựng và câu. Hằng ngày, bạn nên dành ít nhất 20 phút để luyện tập phát âm tiếng Anh. Bạn sử dụng các nguồn từ điển tin cậy như Cambridge, Oxford là một cách hiệu quả. Bên cạnh đó, luyện tập cùng giáo viên và bạn bè trong lớp cũng giúp bạn tiến bộ nhanh chóng hơn.</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Đừng cố gắng hiểu toàn bộ</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Việc hiểu hết mọi thứ trong tiếng Anh không phải là mục tiêu mà bạn cần đạt được. Dù bạn có chăm chỉ học tiếng Anh trong nhiều năm, không gì có đảm bảo rằng bạn có thể hiểu tất cả mọi thứ mà người nói muốn truyền đạt.</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Dù bạn có cải thiện kỹ năng nghe của mình đến đâu, việc hiểu hết mọi thứ vẫn là một thách thức. Đôi khi, ngôn ngữ có nhiều yếu tố giao tiếp khác nhau. Ví dụ như giọng điệu, ngữ điệu, và ngữ cảnh. Tất cả đều có thể ảnh hưởng đến khả năng hiểu của bạn.</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Điều quan trọng nhất là bạn hãy dành cho bản thân thời gian để phát triển và nâng cao kỹ năng. Đừng ép bản thân mình phải hoàn hảo khi học.</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Đoán bối cảnh và từ vựng trong cuộc trò chuyện</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Bối cảnh của cuộc trò chuyện sẽ giúp bạn dễ hiểu được từ vựng trong tiếng Anh. Với phương pháp luyện nghe này, hãy cố gắng chọn ra những từ mà bạn đã biết. Bạn hãy dùng nó để hiểu được ý mà người nói đang cố truyền đạt và một ý nghĩa khác của của từ đó. Ngoài ra, tâm lý, giọng nói và ngôn ngữ của nhân vật cũng sẽ giúp bạn đoán ra được bối cảnh.</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Tiếp cận càng nhiều giọng nói càng tốt</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 xml:space="preserve">Có rất nhiều vùng và nhiều quốc gia trên thế giới cùng nói tiếng Anh. Do đó, để cải thiện khả năng nghe, bạn không nên luyện tập chỉ với một giọng tiếng Anh Anh hay Anh Mỹ chuẩn. Bằng cách này, bạn sẽ cải thiện khả năng nghe của mình </w:t>
      </w:r>
      <w:r w:rsidRPr="008910EE">
        <w:rPr>
          <w:rFonts w:ascii="Times New Roman" w:eastAsia="Times New Roman" w:hAnsi="Times New Roman" w:cs="Times New Roman"/>
          <w:color w:val="2E2E2E"/>
          <w:spacing w:val="4"/>
          <w:sz w:val="28"/>
          <w:szCs w:val="28"/>
        </w:rPr>
        <w:lastRenderedPageBreak/>
        <w:t>nhiều hơn. Có thể nói, đây chính là phương pháp luyện nghe phản xạ rất tốt, giúp bạn trở thành một người nghe tiếng Anh thuần thục.</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Nghe, đọc và lặp lại</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Nghe, đọc và lặp lại là cách học tiếng Anh được nhiều người áp dụng. Đầu tiên, khi nghe một nội dung, bạn hãy cố không dịch sang tiếng Việt. Sau đó bạn vừa nghe vừa đọc lại bản dịch. Quá trình nghe và đọc lại này sẽ giúp não bộ của bạn tự ghép âm với ký tự của từ.</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Nhờ đó bạn có thể ôn lại các từ đã biết, học thêm từ mới, chuyển dần từ vựng thụ động sang chủ động. Sau đó, bạn cần đọc từ thành tiếng. Khi đọc lại, hãy nhớ các chỗ nhấn nhá và giọng điệu. Trong quá trình nghe, đọc, lặp lại này bạn nên kết hợp nghe nhiều loại giọng tiếng Anh khác nhau. Việc kết hợp nghe nhiều ngữ điệu sẽ giúp bạn dễ phân biệt từ vựng khi nghe hơn.</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Ghi nhớ dấu hiệu hiệu của các câu hỏi ngắn</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Việc chủ động lắng nghe khi ai đó hỏi bạn bằng tiếng Anh sẽ giúp bạn dễ dàng đưa ra câu trả lời. Dưới đây là một số ví dụ:</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Which class…? (Câu hỏi về cái nào? vật nào? lớp nào?)</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What…? (Câu hỏi cần thêm thông tin…?)</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How/How far/How long…? (Bằng cách nào?Bao xa?…)</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Why…? (Tại sao?)</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Where…? (Ở đâu?)</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Does he…? Yes, he does. (Có phải anh ấy làm ..? Đúng, anh ấy làm.)</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Can she…? Yes, she can. (Cô ấy có thể….? Vâng, cô ấy có thể.)</w:t>
      </w:r>
    </w:p>
    <w:p w:rsidR="008910EE" w:rsidRPr="008910EE" w:rsidRDefault="008910EE" w:rsidP="008910EE">
      <w:pPr>
        <w:numPr>
          <w:ilvl w:val="0"/>
          <w:numId w:val="2"/>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Is it…? Yes, it is. (Có phải nó….? Vâng, nó thế đó.)</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Tắm tiếng Anh mỗi ngày</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Duy trì nghe liên tục và thường xuyên là điều kiện để thành thạo tiếng Anh. Bạn cần tích lũy lâu dài và đều đặn mới có thể giao tiếp hiệu quả. Thời gian nghe mỗi ngày có thể ít nhưng cần được duy trì. Bạn đừng bỏ ngày nào nhé! Vì nếu bạn bỏ 1 ngày, bạn sẽ bỏ được 2 ngày, 1 tuần và thậm chí là bỏ luôn. Các cách nghe tiếng Anh chỉ có thể phát huy nếu bạn chăm chỉ và duy trì thói quen của mình.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Quá trình này lặp đi lặp lại và giúp bạn nhớ sâu hơn. Các từ vựng mới sẽ liên tục được ghi nhận vào não bộ. Và bạn có thể sử dụng chúng khi nghe và giao tiếp, làm bài viết tiếng Anh.</w:t>
      </w:r>
    </w:p>
    <w:p w:rsidR="008910EE" w:rsidRPr="008910EE" w:rsidRDefault="008910EE" w:rsidP="008910EE">
      <w:pPr>
        <w:shd w:val="clear" w:color="auto" w:fill="FFFFFF"/>
        <w:spacing w:line="240" w:lineRule="auto"/>
        <w:ind w:firstLine="0"/>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Có lộ trình rõ ràng và kế hoạch học tập giúp bạn tiến bộ hơn trong tiếng Anh</w:t>
      </w:r>
    </w:p>
    <w:p w:rsidR="008910EE" w:rsidRPr="008910EE" w:rsidRDefault="008910EE" w:rsidP="008910EE">
      <w:pPr>
        <w:shd w:val="clear" w:color="auto" w:fill="FFFFFF"/>
        <w:spacing w:line="240" w:lineRule="auto"/>
        <w:ind w:firstLine="0"/>
        <w:jc w:val="both"/>
        <w:outlineLvl w:val="1"/>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Nghe sâu và nghe rộng – 2 kỹ năng luyện nghe Tiếng Anh hiệu quả</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Giữa hàng trăm phương pháp luyện nghe Tiếng Anh, có 2 kỹ năng nổi bật được nhiều người áp dụng thành công. Đó là nghe sâu và nghe rộng.</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Nghe sâu (Intensive listening)</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lastRenderedPageBreak/>
        <w:t>Với kỹ năng này, bạn nên lựa chọn những đoạn văn hoặc hội thoại ngắn. Sau đó bạn hãy nghe thật kỹ từng chi tiết một. Nghe sâu giống như mổ xẻ một bài tập, nó thích hợp cho những người mới làm quen với Tiếng Anh.</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Kỹ năng nghe sâu gồm có 3 phương pháp nhỏ là: Nghe chép chính tả (dictation), nghe chi tiết và nghe nhắc lại (shadowing).</w:t>
      </w:r>
    </w:p>
    <w:p w:rsidR="008910EE" w:rsidRPr="008910EE" w:rsidRDefault="008910EE" w:rsidP="008910EE">
      <w:pPr>
        <w:numPr>
          <w:ilvl w:val="0"/>
          <w:numId w:val="3"/>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Chép chính tả: Bạn nên lựa chọn những bài nghe với mức độ hiểu 70% nội dung, có độ dài từ 1-5 phút. Và bạn chép lại những gì bạn nghe được cho đến khi chính xác hoàn toàn.</w:t>
      </w:r>
    </w:p>
    <w:p w:rsidR="008910EE" w:rsidRPr="008910EE" w:rsidRDefault="008910EE" w:rsidP="008910EE">
      <w:pPr>
        <w:numPr>
          <w:ilvl w:val="0"/>
          <w:numId w:val="3"/>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Nghe chi tiết: Cách này khá giống chép chính tả, nhưng bạn không cần phải chép lại. Bạn chỉ cần nghe thật kỹ. Đây là một trong những cách luyện nghe Tiếng Anh hiệu quả.</w:t>
      </w:r>
    </w:p>
    <w:p w:rsidR="008910EE" w:rsidRPr="008910EE" w:rsidRDefault="008910EE" w:rsidP="008910EE">
      <w:pPr>
        <w:numPr>
          <w:ilvl w:val="0"/>
          <w:numId w:val="3"/>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Nghe nhắc lại: Lưu ý là bạn không nên nhìn vào bản ghi nội dung. Khi bạn có thể nghe nhắc lại chính xác nội dung thì khả năng nghe của bạn đã có tiến bộ rất lớn.</w:t>
      </w:r>
    </w:p>
    <w:p w:rsidR="008910EE" w:rsidRPr="008910EE" w:rsidRDefault="008910EE" w:rsidP="008910EE">
      <w:pPr>
        <w:numPr>
          <w:ilvl w:val="0"/>
          <w:numId w:val="3"/>
        </w:numPr>
        <w:shd w:val="clear" w:color="auto" w:fill="FFFFFF"/>
        <w:spacing w:line="240" w:lineRule="auto"/>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Ưu điểm cách này là bạn có thể bắt chước ngữ âm, tốc độ nói, cách nhấn nhá theo người bản xứ.</w:t>
      </w:r>
    </w:p>
    <w:p w:rsidR="008910EE" w:rsidRPr="008910EE" w:rsidRDefault="008910EE" w:rsidP="008910EE">
      <w:pPr>
        <w:shd w:val="clear" w:color="auto" w:fill="FFFFFF"/>
        <w:spacing w:line="240" w:lineRule="auto"/>
        <w:ind w:firstLine="0"/>
        <w:jc w:val="both"/>
        <w:outlineLvl w:val="2"/>
        <w:rPr>
          <w:rFonts w:ascii="Times New Roman" w:eastAsia="Times New Roman" w:hAnsi="Times New Roman" w:cs="Times New Roman"/>
          <w:b/>
          <w:bCs/>
          <w:color w:val="2E2E2E"/>
          <w:spacing w:val="4"/>
          <w:sz w:val="28"/>
          <w:szCs w:val="28"/>
        </w:rPr>
      </w:pPr>
      <w:r w:rsidRPr="008910EE">
        <w:rPr>
          <w:rFonts w:ascii="Times New Roman" w:eastAsia="Times New Roman" w:hAnsi="Times New Roman" w:cs="Times New Roman"/>
          <w:b/>
          <w:bCs/>
          <w:color w:val="2E2E2E"/>
          <w:spacing w:val="4"/>
          <w:sz w:val="28"/>
          <w:szCs w:val="28"/>
        </w:rPr>
        <w:t>Nghe rộng (Extensive listening)</w:t>
      </w:r>
    </w:p>
    <w:p w:rsidR="008910EE" w:rsidRPr="008910EE" w:rsidRDefault="008910EE" w:rsidP="008910EE">
      <w:pPr>
        <w:shd w:val="clear" w:color="auto" w:fill="FFFFFF"/>
        <w:spacing w:line="240" w:lineRule="auto"/>
        <w:ind w:firstLine="0"/>
        <w:jc w:val="both"/>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Nếu bạn đã có thể nghe tin tức trên đài CNN, BBC, Youtube bằng tiếng Anh và hiểu hơn 70% thì đã đến lúc bạn “nâng cấp” lên nghe rộng. Phương pháp luyện nghe Tiếng Anh này khá hữu ích với những ai đang có dự định du học hoặc làm việc trong môi trường tiếng Anh. Khi nghe rộng, bạn có thể bỏ qua một số từ hoặc câu. Nhưng bạn vẫn nắm được nội dung chính mà người nói muốn truyền đạt.</w:t>
      </w:r>
    </w:p>
    <w:p w:rsidR="008910EE" w:rsidRPr="008910EE" w:rsidRDefault="008910EE" w:rsidP="008910EE">
      <w:pPr>
        <w:shd w:val="clear" w:color="auto" w:fill="FFFFFF"/>
        <w:spacing w:line="240" w:lineRule="auto"/>
        <w:ind w:firstLine="0"/>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Có 2 phương pháp luyện nghe sâu được áp dụng trong việc học tiếng Anh</w:t>
      </w:r>
    </w:p>
    <w:p w:rsidR="008910EE" w:rsidRPr="008910EE" w:rsidRDefault="008910EE" w:rsidP="008910EE">
      <w:pPr>
        <w:shd w:val="clear" w:color="auto" w:fill="FFFFFF"/>
        <w:spacing w:line="240" w:lineRule="auto"/>
        <w:ind w:firstLine="0"/>
        <w:rPr>
          <w:rFonts w:ascii="Times New Roman" w:eastAsia="Times New Roman" w:hAnsi="Times New Roman" w:cs="Times New Roman"/>
          <w:color w:val="2E2E2E"/>
          <w:spacing w:val="4"/>
          <w:sz w:val="28"/>
          <w:szCs w:val="28"/>
        </w:rPr>
      </w:pPr>
      <w:r w:rsidRPr="008910EE">
        <w:rPr>
          <w:rFonts w:ascii="Times New Roman" w:eastAsia="Times New Roman" w:hAnsi="Times New Roman" w:cs="Times New Roman"/>
          <w:color w:val="2E2E2E"/>
          <w:spacing w:val="4"/>
          <w:sz w:val="28"/>
          <w:szCs w:val="28"/>
        </w:rPr>
        <w:t>Trên đây là những thông tin bạn cần biết về </w:t>
      </w:r>
      <w:r w:rsidRPr="008910EE">
        <w:rPr>
          <w:rFonts w:ascii="Times New Roman" w:eastAsia="Times New Roman" w:hAnsi="Times New Roman" w:cs="Times New Roman"/>
          <w:color w:val="2E2E2E"/>
          <w:spacing w:val="4"/>
          <w:sz w:val="28"/>
          <w:szCs w:val="28"/>
          <w:u w:val="single"/>
        </w:rPr>
        <w:t>cách luyện nghe tiếng Anh hiệu quả</w:t>
      </w:r>
      <w:r w:rsidRPr="008910EE">
        <w:rPr>
          <w:rFonts w:ascii="Times New Roman" w:eastAsia="Times New Roman" w:hAnsi="Times New Roman" w:cs="Times New Roman"/>
          <w:color w:val="2E2E2E"/>
          <w:spacing w:val="4"/>
          <w:sz w:val="28"/>
          <w:szCs w:val="28"/>
        </w:rPr>
        <w:t>. Ngoài ra, VinUni có khoá học Pathway English giúp cho sinh viên có thể rèn luyện và nâng cao 4 kỹ năng trong tiếng Anh. Qua đó, sinh viên có thể tự tin sử dụng ngôn ngữ trong việc học và công việc trong tương lai hơn!</w:t>
      </w:r>
    </w:p>
    <w:p w:rsidR="00FF4995" w:rsidRPr="008910EE" w:rsidRDefault="00FF4995" w:rsidP="008910EE">
      <w:pPr>
        <w:spacing w:line="240" w:lineRule="auto"/>
        <w:rPr>
          <w:rFonts w:ascii="Times New Roman" w:hAnsi="Times New Roman" w:cs="Times New Roman"/>
          <w:sz w:val="28"/>
          <w:szCs w:val="28"/>
        </w:rPr>
      </w:pPr>
      <w:bookmarkStart w:id="0" w:name="_GoBack"/>
      <w:bookmarkEnd w:id="0"/>
    </w:p>
    <w:sectPr w:rsidR="00FF4995" w:rsidRPr="008910EE" w:rsidSect="008C37D5">
      <w:pgSz w:w="11907" w:h="16840"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3E91"/>
    <w:multiLevelType w:val="multilevel"/>
    <w:tmpl w:val="E29C09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868B3"/>
    <w:multiLevelType w:val="multilevel"/>
    <w:tmpl w:val="BF4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85BA5"/>
    <w:multiLevelType w:val="multilevel"/>
    <w:tmpl w:val="01AC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DC"/>
    <w:rsid w:val="000D3C7C"/>
    <w:rsid w:val="005315A8"/>
    <w:rsid w:val="00574ECA"/>
    <w:rsid w:val="006F4AD2"/>
    <w:rsid w:val="00860222"/>
    <w:rsid w:val="008910EE"/>
    <w:rsid w:val="008C37D5"/>
    <w:rsid w:val="009B5DD2"/>
    <w:rsid w:val="00B0360B"/>
    <w:rsid w:val="00BA68DC"/>
    <w:rsid w:val="00BF45DE"/>
    <w:rsid w:val="00CD28C9"/>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3578"/>
  <w15:chartTrackingRefBased/>
  <w15:docId w15:val="{61C372F8-9CA2-4615-8233-149B1600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paragraph" w:styleId="Heading1">
    <w:name w:val="heading 1"/>
    <w:basedOn w:val="Normal"/>
    <w:link w:val="Heading1Char"/>
    <w:uiPriority w:val="9"/>
    <w:qFormat/>
    <w:rsid w:val="008910EE"/>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10EE"/>
    <w:pPr>
      <w:spacing w:before="100" w:beforeAutospacing="1" w:after="100" w:afterAutospacing="1" w:line="240" w:lineRule="auto"/>
      <w:ind w:firstLine="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0EE"/>
    <w:pPr>
      <w:spacing w:before="100" w:beforeAutospacing="1" w:after="100" w:afterAutospacing="1" w:line="240" w:lineRule="auto"/>
      <w:ind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0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10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0E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10E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10EE"/>
    <w:rPr>
      <w:color w:val="0000FF"/>
      <w:u w:val="single"/>
    </w:rPr>
  </w:style>
  <w:style w:type="character" w:styleId="Strong">
    <w:name w:val="Strong"/>
    <w:basedOn w:val="DefaultParagraphFont"/>
    <w:uiPriority w:val="22"/>
    <w:qFormat/>
    <w:rsid w:val="008910EE"/>
    <w:rPr>
      <w:b/>
      <w:bCs/>
    </w:rPr>
  </w:style>
  <w:style w:type="character" w:styleId="Emphasis">
    <w:name w:val="Emphasis"/>
    <w:basedOn w:val="DefaultParagraphFont"/>
    <w:uiPriority w:val="20"/>
    <w:qFormat/>
    <w:rsid w:val="008910EE"/>
    <w:rPr>
      <w:i/>
      <w:iCs/>
    </w:rPr>
  </w:style>
  <w:style w:type="paragraph" w:customStyle="1" w:styleId="wp-caption-text">
    <w:name w:val="wp-caption-text"/>
    <w:basedOn w:val="Normal"/>
    <w:rsid w:val="008910EE"/>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89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32407">
      <w:bodyDiv w:val="1"/>
      <w:marLeft w:val="0"/>
      <w:marRight w:val="0"/>
      <w:marTop w:val="0"/>
      <w:marBottom w:val="0"/>
      <w:divBdr>
        <w:top w:val="none" w:sz="0" w:space="0" w:color="auto"/>
        <w:left w:val="none" w:sz="0" w:space="0" w:color="auto"/>
        <w:bottom w:val="none" w:sz="0" w:space="0" w:color="auto"/>
        <w:right w:val="none" w:sz="0" w:space="0" w:color="auto"/>
      </w:divBdr>
      <w:divsChild>
        <w:div w:id="1638341575">
          <w:marLeft w:val="0"/>
          <w:marRight w:val="0"/>
          <w:marTop w:val="0"/>
          <w:marBottom w:val="0"/>
          <w:divBdr>
            <w:top w:val="none" w:sz="0" w:space="0" w:color="auto"/>
            <w:left w:val="none" w:sz="0" w:space="0" w:color="auto"/>
            <w:bottom w:val="none" w:sz="0" w:space="0" w:color="auto"/>
            <w:right w:val="none" w:sz="0" w:space="0" w:color="auto"/>
          </w:divBdr>
          <w:divsChild>
            <w:div w:id="1443918848">
              <w:marLeft w:val="0"/>
              <w:marRight w:val="0"/>
              <w:marTop w:val="0"/>
              <w:marBottom w:val="0"/>
              <w:divBdr>
                <w:top w:val="none" w:sz="0" w:space="0" w:color="auto"/>
                <w:left w:val="none" w:sz="0" w:space="0" w:color="auto"/>
                <w:bottom w:val="none" w:sz="0" w:space="0" w:color="auto"/>
                <w:right w:val="none" w:sz="0" w:space="0" w:color="auto"/>
              </w:divBdr>
            </w:div>
          </w:divsChild>
        </w:div>
        <w:div w:id="1070616524">
          <w:marLeft w:val="0"/>
          <w:marRight w:val="0"/>
          <w:marTop w:val="0"/>
          <w:marBottom w:val="0"/>
          <w:divBdr>
            <w:top w:val="none" w:sz="0" w:space="0" w:color="auto"/>
            <w:left w:val="none" w:sz="0" w:space="0" w:color="auto"/>
            <w:bottom w:val="none" w:sz="0" w:space="0" w:color="auto"/>
            <w:right w:val="none" w:sz="0" w:space="0" w:color="auto"/>
          </w:divBdr>
          <w:divsChild>
            <w:div w:id="1717312977">
              <w:marLeft w:val="0"/>
              <w:marRight w:val="0"/>
              <w:marTop w:val="0"/>
              <w:marBottom w:val="0"/>
              <w:divBdr>
                <w:top w:val="none" w:sz="0" w:space="0" w:color="auto"/>
                <w:left w:val="none" w:sz="0" w:space="0" w:color="auto"/>
                <w:bottom w:val="none" w:sz="0" w:space="0" w:color="auto"/>
                <w:right w:val="none" w:sz="0" w:space="0" w:color="auto"/>
              </w:divBdr>
              <w:divsChild>
                <w:div w:id="931472114">
                  <w:marLeft w:val="0"/>
                  <w:marRight w:val="0"/>
                  <w:marTop w:val="0"/>
                  <w:marBottom w:val="0"/>
                  <w:divBdr>
                    <w:top w:val="none" w:sz="0" w:space="0" w:color="auto"/>
                    <w:left w:val="none" w:sz="0" w:space="0" w:color="auto"/>
                    <w:bottom w:val="none" w:sz="0" w:space="0" w:color="auto"/>
                    <w:right w:val="none" w:sz="0" w:space="0" w:color="auto"/>
                  </w:divBdr>
                </w:div>
                <w:div w:id="1959409877">
                  <w:marLeft w:val="0"/>
                  <w:marRight w:val="0"/>
                  <w:marTop w:val="0"/>
                  <w:marBottom w:val="0"/>
                  <w:divBdr>
                    <w:top w:val="none" w:sz="0" w:space="0" w:color="auto"/>
                    <w:left w:val="none" w:sz="0" w:space="0" w:color="auto"/>
                    <w:bottom w:val="none" w:sz="0" w:space="0" w:color="auto"/>
                    <w:right w:val="none" w:sz="0" w:space="0" w:color="auto"/>
                  </w:divBdr>
                </w:div>
              </w:divsChild>
            </w:div>
            <w:div w:id="1599406939">
              <w:marLeft w:val="0"/>
              <w:marRight w:val="0"/>
              <w:marTop w:val="0"/>
              <w:marBottom w:val="0"/>
              <w:divBdr>
                <w:top w:val="none" w:sz="0" w:space="0" w:color="auto"/>
                <w:left w:val="none" w:sz="0" w:space="0" w:color="auto"/>
                <w:bottom w:val="none" w:sz="0" w:space="0" w:color="auto"/>
                <w:right w:val="none" w:sz="0" w:space="0" w:color="auto"/>
              </w:divBdr>
              <w:divsChild>
                <w:div w:id="1588225699">
                  <w:marLeft w:val="0"/>
                  <w:marRight w:val="0"/>
                  <w:marTop w:val="0"/>
                  <w:marBottom w:val="360"/>
                  <w:divBdr>
                    <w:top w:val="none" w:sz="0" w:space="0" w:color="auto"/>
                    <w:left w:val="none" w:sz="0" w:space="0" w:color="auto"/>
                    <w:bottom w:val="none" w:sz="0" w:space="0" w:color="auto"/>
                    <w:right w:val="none" w:sz="0" w:space="0" w:color="auto"/>
                  </w:divBdr>
                </w:div>
                <w:div w:id="998577210">
                  <w:marLeft w:val="0"/>
                  <w:marRight w:val="0"/>
                  <w:marTop w:val="0"/>
                  <w:marBottom w:val="360"/>
                  <w:divBdr>
                    <w:top w:val="none" w:sz="0" w:space="0" w:color="auto"/>
                    <w:left w:val="none" w:sz="0" w:space="0" w:color="auto"/>
                    <w:bottom w:val="none" w:sz="0" w:space="0" w:color="auto"/>
                    <w:right w:val="none" w:sz="0" w:space="0" w:color="auto"/>
                  </w:divBdr>
                </w:div>
                <w:div w:id="293099907">
                  <w:marLeft w:val="0"/>
                  <w:marRight w:val="0"/>
                  <w:marTop w:val="0"/>
                  <w:marBottom w:val="360"/>
                  <w:divBdr>
                    <w:top w:val="none" w:sz="0" w:space="0" w:color="auto"/>
                    <w:left w:val="none" w:sz="0" w:space="0" w:color="auto"/>
                    <w:bottom w:val="none" w:sz="0" w:space="0" w:color="auto"/>
                    <w:right w:val="none" w:sz="0" w:space="0" w:color="auto"/>
                  </w:divBdr>
                </w:div>
                <w:div w:id="25972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uni.edu.vn/vi/cach-luyen-nghe-tieng-anh-hieu-qua-danh-cho-tat-ca-moi-nguoi/" TargetMode="External"/><Relationship Id="rId13" Type="http://schemas.openxmlformats.org/officeDocument/2006/relationships/hyperlink" Target="https://vinuni.edu.vn/vi/cach-luyen-nghe-tieng-anh-hieu-qua-danh-cho-tat-ca-moi-nguoi/" TargetMode="External"/><Relationship Id="rId18" Type="http://schemas.openxmlformats.org/officeDocument/2006/relationships/hyperlink" Target="https://vinuni.edu.vn/vi/cach-luyen-nghe-tieng-anh-hieu-qua-danh-cho-tat-ca-moi-nguo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nuni.edu.vn/vi/cach-luyen-nghe-tieng-anh-hieu-qua-danh-cho-tat-ca-moi-nguoi/" TargetMode="External"/><Relationship Id="rId7" Type="http://schemas.openxmlformats.org/officeDocument/2006/relationships/hyperlink" Target="https://vinuni.edu.vn/vi/cach-luyen-nghe-tieng-anh-hieu-qua-danh-cho-tat-ca-moi-nguoi/" TargetMode="External"/><Relationship Id="rId12" Type="http://schemas.openxmlformats.org/officeDocument/2006/relationships/hyperlink" Target="https://vinuni.edu.vn/vi/cach-luyen-nghe-tieng-anh-hieu-qua-danh-cho-tat-ca-moi-nguoi/" TargetMode="External"/><Relationship Id="rId17" Type="http://schemas.openxmlformats.org/officeDocument/2006/relationships/hyperlink" Target="https://vinuni.edu.vn/vi/cach-luyen-nghe-tieng-anh-hieu-qua-danh-cho-tat-ca-moi-nguo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nuni.edu.vn/vi/cach-luyen-nghe-tieng-anh-hieu-qua-danh-cho-tat-ca-moi-nguoi/" TargetMode="External"/><Relationship Id="rId20" Type="http://schemas.openxmlformats.org/officeDocument/2006/relationships/hyperlink" Target="https://vinuni.edu.vn/vi/cach-luyen-nghe-tieng-anh-hieu-qua-danh-cho-tat-ca-moi-nguoi/" TargetMode="External"/><Relationship Id="rId1" Type="http://schemas.openxmlformats.org/officeDocument/2006/relationships/numbering" Target="numbering.xml"/><Relationship Id="rId6" Type="http://schemas.openxmlformats.org/officeDocument/2006/relationships/hyperlink" Target="https://vinuni.edu.vn/vi/cach-luyen-nghe-tieng-anh-hieu-qua-danh-cho-tat-ca-moi-nguoi/" TargetMode="External"/><Relationship Id="rId11" Type="http://schemas.openxmlformats.org/officeDocument/2006/relationships/hyperlink" Target="https://vinuni.edu.vn/vi/cach-luyen-nghe-tieng-anh-hieu-qua-danh-cho-tat-ca-moi-nguoi/" TargetMode="External"/><Relationship Id="rId24" Type="http://schemas.openxmlformats.org/officeDocument/2006/relationships/hyperlink" Target="https://vinuni.edu.vn/vi/cach-luyen-nghe-tieng-anh-hieu-qua-danh-cho-tat-ca-moi-nguoi/" TargetMode="External"/><Relationship Id="rId5" Type="http://schemas.openxmlformats.org/officeDocument/2006/relationships/hyperlink" Target="https://vinuni.edu.vn/vi/cach-luyen-nghe-tieng-anh-hieu-qua-danh-cho-tat-ca-moi-nguoi/" TargetMode="External"/><Relationship Id="rId15" Type="http://schemas.openxmlformats.org/officeDocument/2006/relationships/hyperlink" Target="https://vinuni.edu.vn/vi/cach-luyen-nghe-tieng-anh-hieu-qua-danh-cho-tat-ca-moi-nguoi/" TargetMode="External"/><Relationship Id="rId23" Type="http://schemas.openxmlformats.org/officeDocument/2006/relationships/hyperlink" Target="https://vinuni.edu.vn/vi/cach-luyen-nghe-tieng-anh-hieu-qua-danh-cho-tat-ca-moi-nguoi/" TargetMode="External"/><Relationship Id="rId10" Type="http://schemas.openxmlformats.org/officeDocument/2006/relationships/hyperlink" Target="https://vinuni.edu.vn/vi/cach-luyen-nghe-tieng-anh-hieu-qua-danh-cho-tat-ca-moi-nguoi/" TargetMode="External"/><Relationship Id="rId19" Type="http://schemas.openxmlformats.org/officeDocument/2006/relationships/hyperlink" Target="https://vinuni.edu.vn/vi/cach-luyen-nghe-tieng-anh-hieu-qua-danh-cho-tat-ca-moi-nguoi/" TargetMode="External"/><Relationship Id="rId4" Type="http://schemas.openxmlformats.org/officeDocument/2006/relationships/webSettings" Target="webSettings.xml"/><Relationship Id="rId9" Type="http://schemas.openxmlformats.org/officeDocument/2006/relationships/hyperlink" Target="https://vinuni.edu.vn/vi/cach-luyen-nghe-tieng-anh-hieu-qua-danh-cho-tat-ca-moi-nguoi/" TargetMode="External"/><Relationship Id="rId14" Type="http://schemas.openxmlformats.org/officeDocument/2006/relationships/hyperlink" Target="https://vinuni.edu.vn/vi/cach-luyen-nghe-tieng-anh-hieu-qua-danh-cho-tat-ca-moi-nguoi/" TargetMode="External"/><Relationship Id="rId22" Type="http://schemas.openxmlformats.org/officeDocument/2006/relationships/hyperlink" Target="https://vinuni.edu.vn/vi/cach-luyen-nghe-tieng-anh-hieu-qua-danh-cho-tat-ca-moi-ngu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2265</Words>
  <Characters>12913</Characters>
  <Application>Microsoft Office Word</Application>
  <DocSecurity>0</DocSecurity>
  <Lines>107</Lines>
  <Paragraphs>30</Paragraphs>
  <ScaleCrop>false</ScaleCrop>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2025-06-28T08:25:00Z</dcterms:created>
  <dcterms:modified xsi:type="dcterms:W3CDTF">2025-06-28T08:31:00Z</dcterms:modified>
</cp:coreProperties>
</file>