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1A" w:rsidRPr="00380E1A" w:rsidRDefault="00380E1A" w:rsidP="00380E1A">
      <w:pPr>
        <w:spacing w:after="0" w:line="276" w:lineRule="auto"/>
        <w:jc w:val="left"/>
      </w:pPr>
    </w:p>
    <w:p w:rsidR="00380E1A" w:rsidRPr="00380E1A" w:rsidRDefault="00380E1A" w:rsidP="004A7448">
      <w:pPr>
        <w:spacing w:after="0" w:line="276" w:lineRule="auto"/>
        <w:jc w:val="center"/>
        <w:rPr>
          <w:b/>
          <w:bCs/>
        </w:rPr>
      </w:pPr>
      <w:r w:rsidRPr="00380E1A">
        <w:rPr>
          <w:b/>
          <w:bCs/>
        </w:rPr>
        <w:t>BÁO CÁO CHUYÊN ĐỀ</w:t>
      </w:r>
    </w:p>
    <w:p w:rsidR="00380E1A" w:rsidRPr="00380E1A" w:rsidRDefault="00380E1A" w:rsidP="004A7448">
      <w:pPr>
        <w:spacing w:after="0" w:line="276" w:lineRule="auto"/>
        <w:jc w:val="center"/>
        <w:rPr>
          <w:b/>
          <w:bCs/>
        </w:rPr>
      </w:pPr>
      <w:r w:rsidRPr="00380E1A">
        <w:rPr>
          <w:b/>
          <w:bCs/>
        </w:rPr>
        <w:t>SỬ DỤNG TRÍ TUỆ NHÂN TẠO (AI) TRONG HOẠT ĐỘNG DẠY HỌC TOÁN 8</w:t>
      </w:r>
    </w:p>
    <w:p w:rsidR="00543BDC" w:rsidRDefault="00380E1A" w:rsidP="00543BDC">
      <w:pPr>
        <w:spacing w:after="0" w:line="276" w:lineRule="auto"/>
        <w:ind w:left="720" w:firstLine="0"/>
        <w:rPr>
          <w:lang w:val="en-US"/>
        </w:rPr>
      </w:pPr>
      <w:r w:rsidRPr="00380E1A">
        <w:rPr>
          <w:b/>
          <w:bCs/>
        </w:rPr>
        <w:t>Người thực hiện:</w:t>
      </w:r>
      <w:r w:rsidRPr="00380E1A">
        <w:t xml:space="preserve"> </w:t>
      </w:r>
      <w:r w:rsidR="004A7448">
        <w:rPr>
          <w:lang w:val="en-US"/>
        </w:rPr>
        <w:t>Trịnh Xuân Văn</w:t>
      </w:r>
    </w:p>
    <w:p w:rsidR="00380E1A" w:rsidRPr="00380E1A" w:rsidRDefault="00380E1A" w:rsidP="00543BDC">
      <w:pPr>
        <w:spacing w:after="0" w:line="276" w:lineRule="auto"/>
        <w:ind w:left="720" w:firstLine="0"/>
        <w:rPr>
          <w:lang w:val="en-US"/>
        </w:rPr>
      </w:pPr>
      <w:r w:rsidRPr="00380E1A">
        <w:rPr>
          <w:b/>
          <w:bCs/>
        </w:rPr>
        <w:t>T</w:t>
      </w:r>
      <w:r w:rsidR="004A7448">
        <w:rPr>
          <w:b/>
          <w:bCs/>
          <w:lang w:val="en-US"/>
        </w:rPr>
        <w:t>ổ: Toán – Tin.</w:t>
      </w:r>
    </w:p>
    <w:p w:rsidR="00380E1A" w:rsidRPr="00380E1A" w:rsidRDefault="00380E1A" w:rsidP="00543BDC">
      <w:pPr>
        <w:spacing w:after="0" w:line="276" w:lineRule="auto"/>
        <w:rPr>
          <w:b/>
          <w:bCs/>
        </w:rPr>
      </w:pPr>
      <w:r w:rsidRPr="00380E1A">
        <w:rPr>
          <w:b/>
          <w:bCs/>
        </w:rPr>
        <w:t>I. MỞ ĐẦU</w:t>
      </w:r>
    </w:p>
    <w:p w:rsidR="00380E1A" w:rsidRPr="00380E1A" w:rsidRDefault="00380E1A" w:rsidP="00543BDC">
      <w:pPr>
        <w:spacing w:after="0" w:line="276" w:lineRule="auto"/>
        <w:rPr>
          <w:b/>
          <w:bCs/>
        </w:rPr>
      </w:pPr>
      <w:r w:rsidRPr="00380E1A">
        <w:rPr>
          <w:b/>
          <w:bCs/>
        </w:rPr>
        <w:t>1. Lý do chọn chuyên đề</w:t>
      </w:r>
    </w:p>
    <w:p w:rsidR="00380E1A" w:rsidRPr="00380E1A" w:rsidRDefault="00380E1A" w:rsidP="00543BDC">
      <w:pPr>
        <w:spacing w:after="0" w:line="276" w:lineRule="auto"/>
      </w:pPr>
      <w:r w:rsidRPr="00380E1A">
        <w:t>Trong xu thế chuyển đổi số hiện nay, trí tuệ nhân tạo (AI) đang trở thành công cụ hỗ trợ mạnh mẽ trong nhiều lĩnh vực, đặc biệt là giáo dục. Việc ứng dụng AI vào dạy học giúp giáo viên tiết kiệm thời gian, cá thể hóa hoạt động học tập và tăng tính trực quan.</w:t>
      </w:r>
    </w:p>
    <w:p w:rsidR="00380E1A" w:rsidRPr="00380E1A" w:rsidRDefault="00380E1A" w:rsidP="00543BDC">
      <w:pPr>
        <w:spacing w:after="0" w:line="276" w:lineRule="auto"/>
      </w:pPr>
      <w:r w:rsidRPr="00380E1A">
        <w:t>Môn Toán 8, với đặc trưng nhiều kiến thức trừu tượng như đại số, hình học, chứng minh và suy luận, rất phù hợp để áp dụng các công cụ AI nhằm tăng hiệu quả giảng dạy và hứng thú học tập của học sinh.</w:t>
      </w:r>
    </w:p>
    <w:p w:rsidR="00380E1A" w:rsidRPr="00380E1A" w:rsidRDefault="00380E1A" w:rsidP="00543BDC">
      <w:pPr>
        <w:spacing w:after="0" w:line="276" w:lineRule="auto"/>
        <w:rPr>
          <w:b/>
          <w:bCs/>
        </w:rPr>
      </w:pPr>
      <w:r w:rsidRPr="00380E1A">
        <w:rPr>
          <w:b/>
          <w:bCs/>
        </w:rPr>
        <w:t>2. Mục đích nghiên cứu</w:t>
      </w:r>
    </w:p>
    <w:p w:rsidR="00380E1A" w:rsidRPr="00380E1A" w:rsidRDefault="00380E1A" w:rsidP="00543BDC">
      <w:pPr>
        <w:spacing w:after="0" w:line="276" w:lineRule="auto"/>
      </w:pPr>
      <w:r w:rsidRPr="00380E1A">
        <w:t>Tìm hiểu các dạng công cụ AI có thể áp dụng trong dạy học Toán 8.</w:t>
      </w:r>
    </w:p>
    <w:p w:rsidR="00380E1A" w:rsidRPr="00380E1A" w:rsidRDefault="00380E1A" w:rsidP="00543BDC">
      <w:pPr>
        <w:spacing w:after="0" w:line="276" w:lineRule="auto"/>
      </w:pPr>
      <w:r w:rsidRPr="00380E1A">
        <w:t>Đề xuất quy trình ứng dụng AI trong các hoạt động dạy học.</w:t>
      </w:r>
    </w:p>
    <w:p w:rsidR="00380E1A" w:rsidRPr="00380E1A" w:rsidRDefault="00380E1A" w:rsidP="00543BDC">
      <w:pPr>
        <w:spacing w:after="0" w:line="276" w:lineRule="auto"/>
      </w:pPr>
      <w:r w:rsidRPr="00380E1A">
        <w:t>Thử nghiệm một số tình huống dạy học có sử dụng AI nhằm nâng cao chất lượng giờ học.</w:t>
      </w:r>
    </w:p>
    <w:p w:rsidR="00380E1A" w:rsidRPr="00380E1A" w:rsidRDefault="00380E1A" w:rsidP="00543BDC">
      <w:pPr>
        <w:spacing w:after="0" w:line="276" w:lineRule="auto"/>
        <w:rPr>
          <w:b/>
          <w:bCs/>
        </w:rPr>
      </w:pPr>
      <w:r w:rsidRPr="00380E1A">
        <w:rPr>
          <w:b/>
          <w:bCs/>
        </w:rPr>
        <w:t>3. Phạm vi thực hiện</w:t>
      </w:r>
    </w:p>
    <w:p w:rsidR="00380E1A" w:rsidRPr="00380E1A" w:rsidRDefault="00380E1A" w:rsidP="00543BDC">
      <w:pPr>
        <w:spacing w:after="0" w:line="276" w:lineRule="auto"/>
        <w:rPr>
          <w:lang w:val="en-US"/>
        </w:rPr>
      </w:pPr>
      <w:r w:rsidRPr="00380E1A">
        <w:t xml:space="preserve">Học sinh </w:t>
      </w:r>
      <w:r w:rsidR="00B80D39">
        <w:rPr>
          <w:lang w:val="en-US"/>
        </w:rPr>
        <w:t>lớp</w:t>
      </w:r>
      <w:r w:rsidRPr="00380E1A">
        <w:t xml:space="preserve"> 8</w:t>
      </w:r>
      <w:r w:rsidR="00B80D39">
        <w:rPr>
          <w:lang w:val="en-US"/>
        </w:rPr>
        <w:t>A3; 8A7; 8A8</w:t>
      </w:r>
      <w:r w:rsidRPr="00380E1A">
        <w:t xml:space="preserve"> tại </w:t>
      </w:r>
      <w:r w:rsidR="00B80D39">
        <w:rPr>
          <w:lang w:val="en-US"/>
        </w:rPr>
        <w:t>trường THCS Vĩnh Thạnh Trung.</w:t>
      </w:r>
    </w:p>
    <w:p w:rsidR="00380E1A" w:rsidRPr="00380E1A" w:rsidRDefault="00380E1A" w:rsidP="00543BDC">
      <w:pPr>
        <w:spacing w:after="0" w:line="276" w:lineRule="auto"/>
      </w:pPr>
      <w:r w:rsidRPr="00380E1A">
        <w:t>Nội dung tập trung vào chương trình Toán 8 theo bộ sách Chân Trời Sáng Tạo.</w:t>
      </w:r>
    </w:p>
    <w:p w:rsidR="00380E1A" w:rsidRPr="00380E1A" w:rsidRDefault="00380E1A" w:rsidP="00543BDC">
      <w:pPr>
        <w:spacing w:after="0" w:line="276" w:lineRule="auto"/>
        <w:rPr>
          <w:b/>
          <w:bCs/>
        </w:rPr>
      </w:pPr>
      <w:r w:rsidRPr="00380E1A">
        <w:rPr>
          <w:b/>
          <w:bCs/>
        </w:rPr>
        <w:t>II. NỘI DUNG CHUYÊN ĐỀ</w:t>
      </w:r>
    </w:p>
    <w:p w:rsidR="00380E1A" w:rsidRPr="00380E1A" w:rsidRDefault="00380E1A" w:rsidP="00543BDC">
      <w:pPr>
        <w:spacing w:after="0" w:line="276" w:lineRule="auto"/>
        <w:rPr>
          <w:b/>
          <w:bCs/>
        </w:rPr>
      </w:pPr>
      <w:r w:rsidRPr="00380E1A">
        <w:rPr>
          <w:b/>
          <w:bCs/>
        </w:rPr>
        <w:t>1. Cơ sở lý luận</w:t>
      </w:r>
    </w:p>
    <w:p w:rsidR="00380E1A" w:rsidRPr="00380E1A" w:rsidRDefault="00380E1A" w:rsidP="00543BDC">
      <w:pPr>
        <w:spacing w:after="0" w:line="276" w:lineRule="auto"/>
        <w:rPr>
          <w:b/>
          <w:bCs/>
        </w:rPr>
      </w:pPr>
      <w:r w:rsidRPr="00380E1A">
        <w:rPr>
          <w:b/>
          <w:bCs/>
        </w:rPr>
        <w:t>1.1. Trí tuệ nhân tạo trong giáo dục</w:t>
      </w:r>
    </w:p>
    <w:p w:rsidR="00380E1A" w:rsidRPr="00380E1A" w:rsidRDefault="00380E1A" w:rsidP="00543BDC">
      <w:pPr>
        <w:spacing w:after="0" w:line="276" w:lineRule="auto"/>
      </w:pPr>
      <w:r w:rsidRPr="00380E1A">
        <w:t>AI được hiểu là khả năng máy móc mô phỏng tư duy của con người. Trong giáo dục, AI hỗ trợ:</w:t>
      </w:r>
    </w:p>
    <w:p w:rsidR="00380E1A" w:rsidRPr="00380E1A" w:rsidRDefault="00380E1A" w:rsidP="00543BDC">
      <w:pPr>
        <w:spacing w:after="0" w:line="276" w:lineRule="auto"/>
      </w:pPr>
      <w:r w:rsidRPr="00380E1A">
        <w:t>Tạo bài giảng, bài kiểm tra</w:t>
      </w:r>
    </w:p>
    <w:p w:rsidR="00380E1A" w:rsidRPr="00380E1A" w:rsidRDefault="00380E1A" w:rsidP="00543BDC">
      <w:pPr>
        <w:spacing w:after="0" w:line="276" w:lineRule="auto"/>
      </w:pPr>
      <w:r w:rsidRPr="00380E1A">
        <w:t>Mô phỏng hình học, đồ thị</w:t>
      </w:r>
    </w:p>
    <w:p w:rsidR="00380E1A" w:rsidRPr="00380E1A" w:rsidRDefault="00380E1A" w:rsidP="00543BDC">
      <w:pPr>
        <w:spacing w:after="0" w:line="276" w:lineRule="auto"/>
      </w:pPr>
      <w:r w:rsidRPr="00380E1A">
        <w:t>Phân tích dữ liệu học tập</w:t>
      </w:r>
    </w:p>
    <w:p w:rsidR="00380E1A" w:rsidRPr="00380E1A" w:rsidRDefault="00380E1A" w:rsidP="00543BDC">
      <w:pPr>
        <w:spacing w:after="0" w:line="276" w:lineRule="auto"/>
      </w:pPr>
      <w:r w:rsidRPr="00380E1A">
        <w:t>Cá thể hóa bài tập theo năng lực học sinh</w:t>
      </w:r>
    </w:p>
    <w:p w:rsidR="00380E1A" w:rsidRPr="00380E1A" w:rsidRDefault="00380E1A" w:rsidP="00543BDC">
      <w:pPr>
        <w:spacing w:after="0" w:line="276" w:lineRule="auto"/>
      </w:pPr>
      <w:r w:rsidRPr="00380E1A">
        <w:t>Giải thích nội dung theo nhiều mức độ</w:t>
      </w:r>
    </w:p>
    <w:p w:rsidR="00380E1A" w:rsidRPr="00380E1A" w:rsidRDefault="00380E1A" w:rsidP="00543BDC">
      <w:pPr>
        <w:spacing w:after="0" w:line="276" w:lineRule="auto"/>
        <w:rPr>
          <w:b/>
          <w:bCs/>
        </w:rPr>
      </w:pPr>
      <w:r w:rsidRPr="00380E1A">
        <w:rPr>
          <w:b/>
          <w:bCs/>
        </w:rPr>
        <w:t>1.2. Sự cần thiết của AI trong dạy học Toán 8</w:t>
      </w:r>
    </w:p>
    <w:p w:rsidR="00380E1A" w:rsidRPr="00380E1A" w:rsidRDefault="00380E1A" w:rsidP="00543BDC">
      <w:pPr>
        <w:spacing w:after="0" w:line="276" w:lineRule="auto"/>
      </w:pPr>
      <w:r w:rsidRPr="00380E1A">
        <w:t>Kiến thức trừu tượng → AI giúp minh hoạ trực quan.</w:t>
      </w:r>
    </w:p>
    <w:p w:rsidR="00380E1A" w:rsidRPr="00380E1A" w:rsidRDefault="00380E1A" w:rsidP="00543BDC">
      <w:pPr>
        <w:spacing w:after="0" w:line="276" w:lineRule="auto"/>
      </w:pPr>
      <w:r w:rsidRPr="00380E1A">
        <w:t>Học sinh không đồng đều → AI hỗ trợ luyện tập phân hoá.</w:t>
      </w:r>
    </w:p>
    <w:p w:rsidR="00380E1A" w:rsidRPr="00380E1A" w:rsidRDefault="00380E1A" w:rsidP="00543BDC">
      <w:pPr>
        <w:spacing w:after="0" w:line="276" w:lineRule="auto"/>
      </w:pPr>
      <w:r w:rsidRPr="00380E1A">
        <w:t>Giáo viên cần giảm tải soạn giảng → AI hỗ trợ nhanh, hiệu quả.</w:t>
      </w:r>
    </w:p>
    <w:p w:rsidR="00380E1A" w:rsidRPr="00380E1A" w:rsidRDefault="00380E1A" w:rsidP="00543BDC">
      <w:pPr>
        <w:spacing w:after="0" w:line="276" w:lineRule="auto"/>
      </w:pPr>
      <w:r w:rsidRPr="00380E1A">
        <w:t>Học sinh quen công nghệ → Tăng hứng thú học.</w:t>
      </w:r>
    </w:p>
    <w:p w:rsidR="00380E1A" w:rsidRPr="00380E1A" w:rsidRDefault="00543BDC" w:rsidP="00543BDC">
      <w:pPr>
        <w:spacing w:after="0" w:line="276" w:lineRule="auto"/>
      </w:pPr>
      <w:r>
        <w:lastRenderedPageBreak/>
        <w:pict>
          <v:rect id="_x0000_i1025" style="width:0;height:1.5pt" o:hrstd="t" o:hr="t" fillcolor="#a0a0a0" stroked="f"/>
        </w:pict>
      </w:r>
    </w:p>
    <w:p w:rsidR="00380E1A" w:rsidRPr="00380E1A" w:rsidRDefault="00380E1A" w:rsidP="00543BDC">
      <w:pPr>
        <w:spacing w:after="0" w:line="276" w:lineRule="auto"/>
        <w:rPr>
          <w:b/>
          <w:bCs/>
        </w:rPr>
      </w:pPr>
      <w:r w:rsidRPr="00380E1A">
        <w:rPr>
          <w:b/>
          <w:bCs/>
        </w:rPr>
        <w:t>2. Thực trạng dạy học Toán 8</w:t>
      </w:r>
    </w:p>
    <w:p w:rsidR="00380E1A" w:rsidRPr="00380E1A" w:rsidRDefault="00380E1A" w:rsidP="00543BDC">
      <w:pPr>
        <w:spacing w:after="0" w:line="276" w:lineRule="auto"/>
        <w:rPr>
          <w:b/>
          <w:bCs/>
        </w:rPr>
      </w:pPr>
      <w:r w:rsidRPr="00380E1A">
        <w:rPr>
          <w:b/>
          <w:bCs/>
        </w:rPr>
        <w:t>2.1. Thuận lợi</w:t>
      </w:r>
    </w:p>
    <w:p w:rsidR="00380E1A" w:rsidRPr="00380E1A" w:rsidRDefault="00380E1A" w:rsidP="00543BDC">
      <w:pPr>
        <w:spacing w:after="0" w:line="276" w:lineRule="auto"/>
      </w:pPr>
      <w:r w:rsidRPr="00380E1A">
        <w:t>Cơ sở vật chất tương đối đầy đủ: máy chiếu, internet.</w:t>
      </w:r>
    </w:p>
    <w:p w:rsidR="00380E1A" w:rsidRPr="00380E1A" w:rsidRDefault="00380E1A" w:rsidP="00543BDC">
      <w:pPr>
        <w:spacing w:after="0" w:line="276" w:lineRule="auto"/>
      </w:pPr>
      <w:r w:rsidRPr="00380E1A">
        <w:t>Giáo viên có khả năng tiếp cận công nghệ mới.</w:t>
      </w:r>
    </w:p>
    <w:p w:rsidR="00380E1A" w:rsidRPr="00380E1A" w:rsidRDefault="00380E1A" w:rsidP="00543BDC">
      <w:pPr>
        <w:spacing w:after="0" w:line="276" w:lineRule="auto"/>
      </w:pPr>
      <w:r w:rsidRPr="00380E1A">
        <w:t>Học sinh có thiết bị di động, quen sử dụng phần mềm.</w:t>
      </w:r>
    </w:p>
    <w:p w:rsidR="00380E1A" w:rsidRPr="00380E1A" w:rsidRDefault="00380E1A" w:rsidP="00543BDC">
      <w:pPr>
        <w:spacing w:after="0" w:line="276" w:lineRule="auto"/>
        <w:rPr>
          <w:b/>
          <w:bCs/>
        </w:rPr>
      </w:pPr>
      <w:r w:rsidRPr="00380E1A">
        <w:rPr>
          <w:b/>
          <w:bCs/>
        </w:rPr>
        <w:t>2.2. Khó khăn</w:t>
      </w:r>
    </w:p>
    <w:p w:rsidR="00380E1A" w:rsidRPr="00380E1A" w:rsidRDefault="00380E1A" w:rsidP="00543BDC">
      <w:pPr>
        <w:spacing w:after="0" w:line="276" w:lineRule="auto"/>
      </w:pPr>
      <w:r w:rsidRPr="00380E1A">
        <w:t>Thiếu hướng dẫn chuẩn hoá về việc dùng AI trong lớp học.</w:t>
      </w:r>
    </w:p>
    <w:p w:rsidR="00380E1A" w:rsidRPr="00380E1A" w:rsidRDefault="00380E1A" w:rsidP="00543BDC">
      <w:pPr>
        <w:spacing w:after="0" w:line="276" w:lineRule="auto"/>
      </w:pPr>
      <w:r w:rsidRPr="00380E1A">
        <w:t>Học sinh dễ phụ thuộc vào AI nếu không có định hướng.</w:t>
      </w:r>
    </w:p>
    <w:p w:rsidR="00380E1A" w:rsidRPr="00380E1A" w:rsidRDefault="00380E1A" w:rsidP="00543BDC">
      <w:pPr>
        <w:spacing w:after="0" w:line="276" w:lineRule="auto"/>
      </w:pPr>
      <w:r w:rsidRPr="00380E1A">
        <w:t>Một số giáo viên còn e ngại vì cho rằng AI phức tạp.</w:t>
      </w:r>
    </w:p>
    <w:p w:rsidR="00380E1A" w:rsidRPr="00380E1A" w:rsidRDefault="00380E1A" w:rsidP="00543BDC">
      <w:pPr>
        <w:spacing w:after="0" w:line="276" w:lineRule="auto"/>
        <w:rPr>
          <w:b/>
          <w:bCs/>
        </w:rPr>
      </w:pPr>
      <w:r w:rsidRPr="00380E1A">
        <w:rPr>
          <w:b/>
          <w:bCs/>
        </w:rPr>
        <w:t>3. Các công cụ AI phù hợp cho môn Toán 8</w:t>
      </w:r>
    </w:p>
    <w:tbl>
      <w:tblPr>
        <w:tblW w:w="9781" w:type="dxa"/>
        <w:tblCellSpacing w:w="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3124"/>
        <w:gridCol w:w="3685"/>
      </w:tblGrid>
      <w:tr w:rsidR="00380E1A" w:rsidRPr="00380E1A" w:rsidTr="00857D75">
        <w:trPr>
          <w:tblHeader/>
          <w:tblCellSpacing w:w="15" w:type="dxa"/>
        </w:trPr>
        <w:tc>
          <w:tcPr>
            <w:tcW w:w="2927" w:type="dxa"/>
            <w:vAlign w:val="center"/>
            <w:hideMark/>
          </w:tcPr>
          <w:p w:rsidR="00380E1A" w:rsidRPr="00380E1A" w:rsidRDefault="00380E1A" w:rsidP="00543BDC">
            <w:pPr>
              <w:spacing w:after="0" w:line="276" w:lineRule="auto"/>
              <w:ind w:firstLine="0"/>
              <w:rPr>
                <w:b/>
                <w:bCs/>
              </w:rPr>
            </w:pPr>
            <w:r w:rsidRPr="00380E1A">
              <w:rPr>
                <w:b/>
                <w:bCs/>
              </w:rPr>
              <w:t>Nhóm công cụ</w:t>
            </w:r>
          </w:p>
        </w:tc>
        <w:tc>
          <w:tcPr>
            <w:tcW w:w="3094" w:type="dxa"/>
            <w:vAlign w:val="center"/>
            <w:hideMark/>
          </w:tcPr>
          <w:p w:rsidR="00380E1A" w:rsidRPr="00380E1A" w:rsidRDefault="00380E1A" w:rsidP="00543BDC">
            <w:pPr>
              <w:spacing w:after="0" w:line="276" w:lineRule="auto"/>
              <w:ind w:firstLine="0"/>
              <w:rPr>
                <w:b/>
                <w:bCs/>
              </w:rPr>
            </w:pPr>
            <w:r w:rsidRPr="00380E1A">
              <w:rPr>
                <w:b/>
                <w:bCs/>
              </w:rPr>
              <w:t>Ví dụ</w:t>
            </w:r>
          </w:p>
        </w:tc>
        <w:tc>
          <w:tcPr>
            <w:tcW w:w="3640" w:type="dxa"/>
            <w:vAlign w:val="center"/>
            <w:hideMark/>
          </w:tcPr>
          <w:p w:rsidR="00380E1A" w:rsidRPr="00380E1A" w:rsidRDefault="00380E1A" w:rsidP="00543BDC">
            <w:pPr>
              <w:spacing w:after="0" w:line="276" w:lineRule="auto"/>
              <w:ind w:firstLine="0"/>
              <w:rPr>
                <w:b/>
                <w:bCs/>
              </w:rPr>
            </w:pPr>
            <w:r w:rsidRPr="00380E1A">
              <w:rPr>
                <w:b/>
                <w:bCs/>
              </w:rPr>
              <w:t>Ứng dụng trong dạy Toán 8</w:t>
            </w:r>
          </w:p>
        </w:tc>
      </w:tr>
      <w:tr w:rsidR="00380E1A" w:rsidRPr="00380E1A" w:rsidTr="00857D75">
        <w:trPr>
          <w:tblCellSpacing w:w="15" w:type="dxa"/>
        </w:trPr>
        <w:tc>
          <w:tcPr>
            <w:tcW w:w="2927" w:type="dxa"/>
            <w:vAlign w:val="center"/>
            <w:hideMark/>
          </w:tcPr>
          <w:p w:rsidR="00380E1A" w:rsidRPr="00380E1A" w:rsidRDefault="00380E1A" w:rsidP="00543BDC">
            <w:pPr>
              <w:spacing w:after="0" w:line="276" w:lineRule="auto"/>
              <w:ind w:firstLine="0"/>
            </w:pPr>
            <w:r w:rsidRPr="00380E1A">
              <w:t>AI tạo nội dung</w:t>
            </w:r>
          </w:p>
        </w:tc>
        <w:tc>
          <w:tcPr>
            <w:tcW w:w="3094" w:type="dxa"/>
            <w:vAlign w:val="center"/>
            <w:hideMark/>
          </w:tcPr>
          <w:p w:rsidR="00380E1A" w:rsidRPr="00380E1A" w:rsidRDefault="00380E1A" w:rsidP="00543BDC">
            <w:pPr>
              <w:spacing w:after="0" w:line="276" w:lineRule="auto"/>
              <w:ind w:firstLine="0"/>
              <w:rPr>
                <w:lang w:val="en-US"/>
              </w:rPr>
            </w:pPr>
            <w:r w:rsidRPr="00380E1A">
              <w:t>ChatGPT, Gemini</w:t>
            </w:r>
            <w:r w:rsidR="00AA0D8E">
              <w:rPr>
                <w:lang w:val="en-US"/>
              </w:rPr>
              <w:t>, Veo3</w:t>
            </w:r>
          </w:p>
        </w:tc>
        <w:tc>
          <w:tcPr>
            <w:tcW w:w="3640" w:type="dxa"/>
            <w:vAlign w:val="center"/>
            <w:hideMark/>
          </w:tcPr>
          <w:p w:rsidR="00380E1A" w:rsidRPr="00380E1A" w:rsidRDefault="00380E1A" w:rsidP="00543BDC">
            <w:pPr>
              <w:spacing w:after="0" w:line="276" w:lineRule="auto"/>
              <w:ind w:firstLine="0"/>
              <w:rPr>
                <w:lang w:val="en-US"/>
              </w:rPr>
            </w:pPr>
            <w:r w:rsidRPr="00380E1A">
              <w:t>Soạn giáo án, tạo bài tập, gợi ý lời giải</w:t>
            </w:r>
            <w:r w:rsidR="00AA0D8E">
              <w:rPr>
                <w:lang w:val="en-US"/>
              </w:rPr>
              <w:t>, tạo video.</w:t>
            </w:r>
          </w:p>
        </w:tc>
      </w:tr>
      <w:tr w:rsidR="00380E1A" w:rsidRPr="00380E1A" w:rsidTr="00857D75">
        <w:trPr>
          <w:tblCellSpacing w:w="15" w:type="dxa"/>
        </w:trPr>
        <w:tc>
          <w:tcPr>
            <w:tcW w:w="2927" w:type="dxa"/>
            <w:vAlign w:val="center"/>
            <w:hideMark/>
          </w:tcPr>
          <w:p w:rsidR="00380E1A" w:rsidRPr="00380E1A" w:rsidRDefault="00380E1A" w:rsidP="00543BDC">
            <w:pPr>
              <w:spacing w:after="0" w:line="276" w:lineRule="auto"/>
              <w:ind w:firstLine="0"/>
            </w:pPr>
            <w:r w:rsidRPr="00380E1A">
              <w:t>AI đồ họa – hình học</w:t>
            </w:r>
          </w:p>
        </w:tc>
        <w:tc>
          <w:tcPr>
            <w:tcW w:w="3094" w:type="dxa"/>
            <w:vAlign w:val="center"/>
            <w:hideMark/>
          </w:tcPr>
          <w:p w:rsidR="00380E1A" w:rsidRPr="00380E1A" w:rsidRDefault="00380E1A" w:rsidP="00543BDC">
            <w:pPr>
              <w:spacing w:after="0" w:line="276" w:lineRule="auto"/>
              <w:ind w:firstLine="0"/>
            </w:pPr>
            <w:r w:rsidRPr="00380E1A">
              <w:t>GeoGebra AI, Desmos AI</w:t>
            </w:r>
          </w:p>
        </w:tc>
        <w:tc>
          <w:tcPr>
            <w:tcW w:w="3640" w:type="dxa"/>
            <w:vAlign w:val="center"/>
            <w:hideMark/>
          </w:tcPr>
          <w:p w:rsidR="00380E1A" w:rsidRPr="00380E1A" w:rsidRDefault="00380E1A" w:rsidP="00543BDC">
            <w:pPr>
              <w:spacing w:after="0" w:line="276" w:lineRule="auto"/>
              <w:ind w:firstLine="0"/>
            </w:pPr>
            <w:r w:rsidRPr="00380E1A">
              <w:t>Vẽ hình chính xác, mô phỏng phép biến hình, biểu diễn Pythagore</w:t>
            </w:r>
          </w:p>
        </w:tc>
      </w:tr>
      <w:tr w:rsidR="00380E1A" w:rsidRPr="00380E1A" w:rsidTr="00857D75">
        <w:trPr>
          <w:tblCellSpacing w:w="15" w:type="dxa"/>
        </w:trPr>
        <w:tc>
          <w:tcPr>
            <w:tcW w:w="2927" w:type="dxa"/>
            <w:vAlign w:val="center"/>
            <w:hideMark/>
          </w:tcPr>
          <w:p w:rsidR="00380E1A" w:rsidRPr="00380E1A" w:rsidRDefault="00380E1A" w:rsidP="00543BDC">
            <w:pPr>
              <w:spacing w:after="0" w:line="276" w:lineRule="auto"/>
              <w:ind w:firstLine="0"/>
            </w:pPr>
            <w:r w:rsidRPr="00380E1A">
              <w:t>AI kiểm tra – đánh giá</w:t>
            </w:r>
          </w:p>
        </w:tc>
        <w:tc>
          <w:tcPr>
            <w:tcW w:w="3094" w:type="dxa"/>
            <w:vAlign w:val="center"/>
            <w:hideMark/>
          </w:tcPr>
          <w:p w:rsidR="00380E1A" w:rsidRPr="00380E1A" w:rsidRDefault="00380E1A" w:rsidP="00543BDC">
            <w:pPr>
              <w:spacing w:after="0" w:line="276" w:lineRule="auto"/>
              <w:ind w:firstLine="0"/>
            </w:pPr>
            <w:r w:rsidRPr="00380E1A">
              <w:t>Quizizz AI, Kahoot AI</w:t>
            </w:r>
          </w:p>
        </w:tc>
        <w:tc>
          <w:tcPr>
            <w:tcW w:w="3640" w:type="dxa"/>
            <w:vAlign w:val="center"/>
            <w:hideMark/>
          </w:tcPr>
          <w:p w:rsidR="00380E1A" w:rsidRPr="00380E1A" w:rsidRDefault="00380E1A" w:rsidP="00543BDC">
            <w:pPr>
              <w:spacing w:after="0" w:line="276" w:lineRule="auto"/>
              <w:ind w:firstLine="0"/>
            </w:pPr>
            <w:r w:rsidRPr="00380E1A">
              <w:t>Tạo đề kiểm tra 15 phút/1 tiết, phân loại câu hỏi</w:t>
            </w:r>
          </w:p>
        </w:tc>
      </w:tr>
      <w:tr w:rsidR="00380E1A" w:rsidRPr="00380E1A" w:rsidTr="00857D75">
        <w:trPr>
          <w:tblCellSpacing w:w="15" w:type="dxa"/>
        </w:trPr>
        <w:tc>
          <w:tcPr>
            <w:tcW w:w="2927" w:type="dxa"/>
            <w:vAlign w:val="center"/>
            <w:hideMark/>
          </w:tcPr>
          <w:p w:rsidR="00380E1A" w:rsidRPr="00380E1A" w:rsidRDefault="00380E1A" w:rsidP="00543BDC">
            <w:pPr>
              <w:spacing w:after="0" w:line="276" w:lineRule="auto"/>
              <w:ind w:firstLine="0"/>
            </w:pPr>
            <w:r w:rsidRPr="00380E1A">
              <w:t>AI nhận dạng chữ viết</w:t>
            </w:r>
          </w:p>
        </w:tc>
        <w:tc>
          <w:tcPr>
            <w:tcW w:w="3094" w:type="dxa"/>
            <w:vAlign w:val="center"/>
            <w:hideMark/>
          </w:tcPr>
          <w:p w:rsidR="00380E1A" w:rsidRPr="00380E1A" w:rsidRDefault="00380E1A" w:rsidP="00543BDC">
            <w:pPr>
              <w:spacing w:after="0" w:line="276" w:lineRule="auto"/>
              <w:ind w:firstLine="0"/>
            </w:pPr>
            <w:r w:rsidRPr="00380E1A">
              <w:t>Mathpix, Photomath</w:t>
            </w:r>
          </w:p>
        </w:tc>
        <w:tc>
          <w:tcPr>
            <w:tcW w:w="3640" w:type="dxa"/>
            <w:vAlign w:val="center"/>
            <w:hideMark/>
          </w:tcPr>
          <w:p w:rsidR="00380E1A" w:rsidRPr="00380E1A" w:rsidRDefault="00380E1A" w:rsidP="00543BDC">
            <w:pPr>
              <w:spacing w:after="0" w:line="276" w:lineRule="auto"/>
              <w:ind w:firstLine="0"/>
            </w:pPr>
            <w:r w:rsidRPr="00380E1A">
              <w:t>Chuyển bài chụp thành văn bản, nhận dạng công thức</w:t>
            </w:r>
          </w:p>
        </w:tc>
      </w:tr>
      <w:tr w:rsidR="00380E1A" w:rsidRPr="00380E1A" w:rsidTr="00857D75">
        <w:trPr>
          <w:tblCellSpacing w:w="15" w:type="dxa"/>
        </w:trPr>
        <w:tc>
          <w:tcPr>
            <w:tcW w:w="2927" w:type="dxa"/>
            <w:vAlign w:val="center"/>
            <w:hideMark/>
          </w:tcPr>
          <w:p w:rsidR="00380E1A" w:rsidRPr="00380E1A" w:rsidRDefault="00380E1A" w:rsidP="00543BDC">
            <w:pPr>
              <w:spacing w:after="0" w:line="276" w:lineRule="auto"/>
              <w:ind w:firstLine="0"/>
            </w:pPr>
            <w:r w:rsidRPr="00380E1A">
              <w:t>AI hỗ trợ học sinh</w:t>
            </w:r>
          </w:p>
        </w:tc>
        <w:tc>
          <w:tcPr>
            <w:tcW w:w="3094" w:type="dxa"/>
            <w:vAlign w:val="center"/>
            <w:hideMark/>
          </w:tcPr>
          <w:p w:rsidR="00380E1A" w:rsidRPr="00380E1A" w:rsidRDefault="00380E1A" w:rsidP="00543BDC">
            <w:pPr>
              <w:spacing w:after="0" w:line="276" w:lineRule="auto"/>
              <w:ind w:firstLine="0"/>
            </w:pPr>
            <w:r w:rsidRPr="00380E1A">
              <w:t>Duolingo Math, Khanmigo</w:t>
            </w:r>
          </w:p>
        </w:tc>
        <w:tc>
          <w:tcPr>
            <w:tcW w:w="3640" w:type="dxa"/>
            <w:vAlign w:val="center"/>
            <w:hideMark/>
          </w:tcPr>
          <w:p w:rsidR="00380E1A" w:rsidRPr="00380E1A" w:rsidRDefault="00380E1A" w:rsidP="00543BDC">
            <w:pPr>
              <w:spacing w:after="0" w:line="276" w:lineRule="auto"/>
              <w:ind w:firstLine="0"/>
            </w:pPr>
            <w:r w:rsidRPr="00380E1A">
              <w:t>Hướng dẫn từng bước giải bài toàn</w:t>
            </w:r>
          </w:p>
        </w:tc>
      </w:tr>
    </w:tbl>
    <w:p w:rsidR="00B80D39" w:rsidRDefault="00B80D39" w:rsidP="00543BDC">
      <w:pPr>
        <w:spacing w:after="0" w:line="276" w:lineRule="auto"/>
        <w:rPr>
          <w:lang w:val="en-US"/>
        </w:rPr>
      </w:pPr>
    </w:p>
    <w:p w:rsidR="00380E1A" w:rsidRPr="00380E1A" w:rsidRDefault="00380E1A" w:rsidP="00543BDC">
      <w:pPr>
        <w:spacing w:after="0" w:line="276" w:lineRule="auto"/>
        <w:rPr>
          <w:b/>
          <w:bCs/>
        </w:rPr>
      </w:pPr>
      <w:r w:rsidRPr="00380E1A">
        <w:rPr>
          <w:b/>
          <w:bCs/>
        </w:rPr>
        <w:t>4. Quy trình tích hợp AI vào dạy học Toán 8</w:t>
      </w:r>
    </w:p>
    <w:p w:rsidR="00380E1A" w:rsidRPr="00380E1A" w:rsidRDefault="00380E1A" w:rsidP="00543BDC">
      <w:pPr>
        <w:spacing w:after="0" w:line="276" w:lineRule="auto"/>
        <w:rPr>
          <w:b/>
          <w:bCs/>
        </w:rPr>
      </w:pPr>
      <w:r w:rsidRPr="00380E1A">
        <w:rPr>
          <w:b/>
          <w:bCs/>
        </w:rPr>
        <w:t>Bước 1: Xác định mục tiêu bài học</w:t>
      </w:r>
    </w:p>
    <w:p w:rsidR="00380E1A" w:rsidRPr="00380E1A" w:rsidRDefault="00380E1A" w:rsidP="00543BDC">
      <w:pPr>
        <w:spacing w:after="0" w:line="276" w:lineRule="auto"/>
      </w:pPr>
      <w:r w:rsidRPr="00380E1A">
        <w:t>Ví dụ: Bài “Định lí Pythagore” cần hỗ trợ trực quan → sử dụng AI tạo mô hình tam giác.</w:t>
      </w:r>
    </w:p>
    <w:p w:rsidR="00380E1A" w:rsidRPr="00380E1A" w:rsidRDefault="00380E1A" w:rsidP="00543BDC">
      <w:pPr>
        <w:spacing w:after="0" w:line="276" w:lineRule="auto"/>
        <w:rPr>
          <w:b/>
          <w:bCs/>
        </w:rPr>
      </w:pPr>
      <w:r w:rsidRPr="00380E1A">
        <w:rPr>
          <w:b/>
          <w:bCs/>
        </w:rPr>
        <w:t>Bước 2: Lựa chọn công cụ phù hợp</w:t>
      </w:r>
    </w:p>
    <w:p w:rsidR="00380E1A" w:rsidRPr="00380E1A" w:rsidRDefault="00380E1A" w:rsidP="00543BDC">
      <w:pPr>
        <w:spacing w:after="0" w:line="276" w:lineRule="auto"/>
      </w:pPr>
      <w:r w:rsidRPr="00380E1A">
        <w:t>GeoGebra AI để dựng hình.</w:t>
      </w:r>
    </w:p>
    <w:p w:rsidR="00380E1A" w:rsidRPr="00380E1A" w:rsidRDefault="00380E1A" w:rsidP="00543BDC">
      <w:pPr>
        <w:spacing w:after="0" w:line="276" w:lineRule="auto"/>
      </w:pPr>
      <w:r w:rsidRPr="00380E1A">
        <w:t>ChatGPT tạo phiếu học tập.</w:t>
      </w:r>
    </w:p>
    <w:p w:rsidR="00380E1A" w:rsidRPr="00380E1A" w:rsidRDefault="00380E1A" w:rsidP="00543BDC">
      <w:pPr>
        <w:spacing w:after="0" w:line="276" w:lineRule="auto"/>
      </w:pPr>
      <w:r w:rsidRPr="00380E1A">
        <w:t>Quizizz AI tạo câu hỏi trắc nghiệm.</w:t>
      </w:r>
    </w:p>
    <w:p w:rsidR="00380E1A" w:rsidRPr="00380E1A" w:rsidRDefault="00380E1A" w:rsidP="00543BDC">
      <w:pPr>
        <w:spacing w:after="0" w:line="276" w:lineRule="auto"/>
        <w:rPr>
          <w:b/>
          <w:bCs/>
        </w:rPr>
      </w:pPr>
      <w:r w:rsidRPr="00380E1A">
        <w:rPr>
          <w:b/>
          <w:bCs/>
        </w:rPr>
        <w:t>Bước 3: Thiết kế hoạt động học có AI</w:t>
      </w:r>
    </w:p>
    <w:p w:rsidR="00380E1A" w:rsidRPr="00380E1A" w:rsidRDefault="00380E1A" w:rsidP="00543BDC">
      <w:pPr>
        <w:spacing w:after="0" w:line="276" w:lineRule="auto"/>
      </w:pPr>
      <w:r w:rsidRPr="00380E1A">
        <w:t>Ví dụ minh họa cho bài Toán 8 – Hình học:</w:t>
      </w:r>
    </w:p>
    <w:p w:rsidR="00380E1A" w:rsidRPr="00380E1A" w:rsidRDefault="00380E1A" w:rsidP="00543BDC">
      <w:pPr>
        <w:spacing w:after="0" w:line="276" w:lineRule="auto"/>
      </w:pPr>
      <w:r w:rsidRPr="00380E1A">
        <w:t>Học sinh nhập độ dài hai cạnh vuông vào phần mềm → AI tự tính cạnh còn lại và dựng tam giác → HS quan sát → rút ra định lí Pythagore.</w:t>
      </w:r>
    </w:p>
    <w:p w:rsidR="00380E1A" w:rsidRPr="00380E1A" w:rsidRDefault="00380E1A" w:rsidP="00543BDC">
      <w:pPr>
        <w:spacing w:after="0" w:line="276" w:lineRule="auto"/>
        <w:rPr>
          <w:b/>
          <w:bCs/>
        </w:rPr>
      </w:pPr>
      <w:r w:rsidRPr="00380E1A">
        <w:rPr>
          <w:b/>
          <w:bCs/>
        </w:rPr>
        <w:t>Bước 4: Tổ chức dạy học</w:t>
      </w:r>
    </w:p>
    <w:p w:rsidR="00380E1A" w:rsidRPr="00380E1A" w:rsidRDefault="00380E1A" w:rsidP="00543BDC">
      <w:pPr>
        <w:spacing w:after="0" w:line="276" w:lineRule="auto"/>
      </w:pPr>
      <w:r w:rsidRPr="00380E1A">
        <w:t>GV hướng dẫn HS sử dụng AI đúng mục đích.</w:t>
      </w:r>
    </w:p>
    <w:p w:rsidR="00380E1A" w:rsidRPr="00380E1A" w:rsidRDefault="00380E1A" w:rsidP="00543BDC">
      <w:pPr>
        <w:spacing w:after="0" w:line="276" w:lineRule="auto"/>
      </w:pPr>
      <w:r w:rsidRPr="00380E1A">
        <w:t>Kết hợp hoạt động cá nhân và nhóm.</w:t>
      </w:r>
    </w:p>
    <w:p w:rsidR="00380E1A" w:rsidRPr="00380E1A" w:rsidRDefault="00380E1A" w:rsidP="00543BDC">
      <w:pPr>
        <w:spacing w:after="0" w:line="276" w:lineRule="auto"/>
      </w:pPr>
      <w:r w:rsidRPr="00380E1A">
        <w:t>GV kiểm soát tiến độ và kết quả.</w:t>
      </w:r>
    </w:p>
    <w:p w:rsidR="00380E1A" w:rsidRPr="00380E1A" w:rsidRDefault="00380E1A" w:rsidP="00543BDC">
      <w:pPr>
        <w:spacing w:after="0" w:line="276" w:lineRule="auto"/>
        <w:rPr>
          <w:b/>
          <w:bCs/>
        </w:rPr>
      </w:pPr>
      <w:r w:rsidRPr="00380E1A">
        <w:rPr>
          <w:b/>
          <w:bCs/>
        </w:rPr>
        <w:t>Bước 5: Đánh giá và phản hồi</w:t>
      </w:r>
    </w:p>
    <w:p w:rsidR="00380E1A" w:rsidRPr="00380E1A" w:rsidRDefault="00380E1A" w:rsidP="00543BDC">
      <w:pPr>
        <w:spacing w:after="0" w:line="276" w:lineRule="auto"/>
      </w:pPr>
      <w:r w:rsidRPr="00380E1A">
        <w:t>Dùng AI phân tích kết quả làm bài → GV điều chỉnh hoạt động hoặc giao nhiệm vụ phù hợp năng lực từng học sinh.</w:t>
      </w:r>
    </w:p>
    <w:p w:rsidR="00380E1A" w:rsidRPr="00380E1A" w:rsidRDefault="00D34958" w:rsidP="00543BDC">
      <w:pPr>
        <w:spacing w:after="0" w:line="276" w:lineRule="auto"/>
        <w:rPr>
          <w:b/>
          <w:bCs/>
        </w:rPr>
      </w:pPr>
      <w:r>
        <w:rPr>
          <w:b/>
          <w:bCs/>
          <w:lang w:val="en-US"/>
        </w:rPr>
        <w:t>5</w:t>
      </w:r>
      <w:r w:rsidR="00380E1A" w:rsidRPr="00380E1A">
        <w:rPr>
          <w:b/>
          <w:bCs/>
        </w:rPr>
        <w:t>. Kết quả dự kiến khi áp dụng</w:t>
      </w:r>
    </w:p>
    <w:p w:rsidR="00380E1A" w:rsidRPr="00380E1A" w:rsidRDefault="00380E1A" w:rsidP="00543BDC">
      <w:pPr>
        <w:spacing w:after="0" w:line="276" w:lineRule="auto"/>
      </w:pPr>
      <w:r w:rsidRPr="00380E1A">
        <w:t>Tăng hứng thú và sự chủ động trong học tập Toán.</w:t>
      </w:r>
    </w:p>
    <w:p w:rsidR="00380E1A" w:rsidRPr="00380E1A" w:rsidRDefault="00380E1A" w:rsidP="00543BDC">
      <w:pPr>
        <w:spacing w:after="0" w:line="276" w:lineRule="auto"/>
      </w:pPr>
      <w:r w:rsidRPr="00380E1A">
        <w:t>Giảm thời gian chuẩn bị bài cho giáo viên.</w:t>
      </w:r>
    </w:p>
    <w:p w:rsidR="00380E1A" w:rsidRPr="00380E1A" w:rsidRDefault="00380E1A" w:rsidP="00543BDC">
      <w:pPr>
        <w:spacing w:after="0" w:line="276" w:lineRule="auto"/>
      </w:pPr>
      <w:r w:rsidRPr="00380E1A">
        <w:t>Học sinh tiến bộ nhanh hơn nhờ lời giải thích cá nhân hóa từ AI.</w:t>
      </w:r>
    </w:p>
    <w:p w:rsidR="00380E1A" w:rsidRPr="00380E1A" w:rsidRDefault="00380E1A" w:rsidP="00543BDC">
      <w:pPr>
        <w:spacing w:after="0" w:line="276" w:lineRule="auto"/>
      </w:pPr>
      <w:r w:rsidRPr="00380E1A">
        <w:t>Giờ học trở nên trực quan, sinh động.</w:t>
      </w:r>
    </w:p>
    <w:p w:rsidR="00380E1A" w:rsidRPr="00380E1A" w:rsidRDefault="00380E1A" w:rsidP="00543BDC">
      <w:pPr>
        <w:spacing w:after="0" w:line="276" w:lineRule="auto"/>
      </w:pPr>
      <w:r w:rsidRPr="00380E1A">
        <w:t>Nâng cao năng lực số cho cả giáo viên và học sinh.</w:t>
      </w:r>
    </w:p>
    <w:p w:rsidR="00380E1A" w:rsidRPr="00380E1A" w:rsidRDefault="00380E1A" w:rsidP="00543BDC">
      <w:pPr>
        <w:spacing w:after="0" w:line="276" w:lineRule="auto"/>
        <w:rPr>
          <w:b/>
          <w:bCs/>
        </w:rPr>
      </w:pPr>
      <w:r w:rsidRPr="00380E1A">
        <w:rPr>
          <w:b/>
          <w:bCs/>
        </w:rPr>
        <w:t>III. KẾT LUẬN</w:t>
      </w:r>
    </w:p>
    <w:p w:rsidR="00380E1A" w:rsidRPr="00380E1A" w:rsidRDefault="00380E1A" w:rsidP="00543BDC">
      <w:pPr>
        <w:spacing w:after="0" w:line="276" w:lineRule="auto"/>
      </w:pPr>
      <w:r w:rsidRPr="00380E1A">
        <w:t>Ứng dụng AI trong dạy học Toán 8 là xu hướng tất yếu, mang lại nhiều lợi ích cho quá trình dạy và học. AI giúp hiện đại hóa lớp học, tăng hiệu quả tương tác và hỗ trợ giáo viên đổi mới phương pháp. Tuy nhiên, AI không thay thế vai trò của người thầy, mà cần được sử dụng như một công cụ hỗ trợ có định hướng rõ ràng.</w:t>
      </w:r>
    </w:p>
    <w:p w:rsidR="00380E1A" w:rsidRPr="00380E1A" w:rsidRDefault="00380E1A" w:rsidP="00543BDC">
      <w:pPr>
        <w:spacing w:after="0" w:line="276" w:lineRule="auto"/>
        <w:rPr>
          <w:b/>
          <w:bCs/>
        </w:rPr>
      </w:pPr>
      <w:bookmarkStart w:id="0" w:name="_GoBack"/>
      <w:bookmarkEnd w:id="0"/>
      <w:r w:rsidRPr="00380E1A">
        <w:rPr>
          <w:b/>
          <w:bCs/>
        </w:rPr>
        <w:t>IV. KIẾN NGHỊ</w:t>
      </w:r>
    </w:p>
    <w:p w:rsidR="00380E1A" w:rsidRPr="00380E1A" w:rsidRDefault="00380E1A" w:rsidP="00543BDC">
      <w:pPr>
        <w:numPr>
          <w:ilvl w:val="0"/>
          <w:numId w:val="12"/>
        </w:numPr>
        <w:spacing w:after="0" w:line="276" w:lineRule="auto"/>
      </w:pPr>
      <w:r w:rsidRPr="00380E1A">
        <w:rPr>
          <w:b/>
          <w:bCs/>
        </w:rPr>
        <w:t>Đối với Ban giám hiệu</w:t>
      </w:r>
    </w:p>
    <w:p w:rsidR="00380E1A" w:rsidRPr="00380E1A" w:rsidRDefault="00380E1A" w:rsidP="00543BDC">
      <w:pPr>
        <w:spacing w:after="0" w:line="276" w:lineRule="auto"/>
        <w:ind w:left="360" w:firstLine="360"/>
      </w:pPr>
      <w:r w:rsidRPr="00380E1A">
        <w:t>Tổ chức tập huấn về kỹ năng sử dụng AI.</w:t>
      </w:r>
    </w:p>
    <w:p w:rsidR="00380E1A" w:rsidRPr="00380E1A" w:rsidRDefault="00380E1A" w:rsidP="00543BDC">
      <w:pPr>
        <w:spacing w:after="0" w:line="276" w:lineRule="auto"/>
      </w:pPr>
      <w:r w:rsidRPr="00380E1A">
        <w:t>Trang bị thêm thiết bị phục vụ dạy học số.</w:t>
      </w:r>
    </w:p>
    <w:p w:rsidR="00380E1A" w:rsidRPr="00380E1A" w:rsidRDefault="00380E1A" w:rsidP="00543BDC">
      <w:pPr>
        <w:numPr>
          <w:ilvl w:val="0"/>
          <w:numId w:val="14"/>
        </w:numPr>
        <w:spacing w:after="0" w:line="276" w:lineRule="auto"/>
      </w:pPr>
      <w:r w:rsidRPr="00380E1A">
        <w:rPr>
          <w:b/>
          <w:bCs/>
        </w:rPr>
        <w:t>Đối với tổ Toán</w:t>
      </w:r>
    </w:p>
    <w:p w:rsidR="00380E1A" w:rsidRPr="00380E1A" w:rsidRDefault="00380E1A" w:rsidP="00543BDC">
      <w:pPr>
        <w:spacing w:after="0" w:line="276" w:lineRule="auto"/>
        <w:ind w:left="360" w:firstLine="360"/>
      </w:pPr>
      <w:r w:rsidRPr="00380E1A">
        <w:t>Xây dựng ngân hàng bài giảng ứng dụng AI.</w:t>
      </w:r>
    </w:p>
    <w:p w:rsidR="00380E1A" w:rsidRPr="00380E1A" w:rsidRDefault="00380E1A" w:rsidP="00543BDC">
      <w:pPr>
        <w:spacing w:after="0" w:line="276" w:lineRule="auto"/>
      </w:pPr>
      <w:r w:rsidRPr="00380E1A">
        <w:t>Chia sẻ kinh nghiệm sử dụng AI giữa giáo viên.</w:t>
      </w:r>
    </w:p>
    <w:p w:rsidR="00380E1A" w:rsidRPr="00380E1A" w:rsidRDefault="00380E1A" w:rsidP="00543BDC">
      <w:pPr>
        <w:numPr>
          <w:ilvl w:val="0"/>
          <w:numId w:val="16"/>
        </w:numPr>
        <w:spacing w:after="0" w:line="276" w:lineRule="auto"/>
      </w:pPr>
      <w:r w:rsidRPr="00380E1A">
        <w:rPr>
          <w:b/>
          <w:bCs/>
        </w:rPr>
        <w:t>Đối với giáo viên</w:t>
      </w:r>
    </w:p>
    <w:p w:rsidR="00380E1A" w:rsidRPr="00380E1A" w:rsidRDefault="00380E1A" w:rsidP="00543BDC">
      <w:pPr>
        <w:spacing w:after="0" w:line="276" w:lineRule="auto"/>
        <w:ind w:left="360" w:firstLine="360"/>
      </w:pPr>
      <w:r w:rsidRPr="00380E1A">
        <w:t>Sử dụng AI đúng mục đích; không lạm dụng.</w:t>
      </w:r>
    </w:p>
    <w:p w:rsidR="00380E1A" w:rsidRPr="00380E1A" w:rsidRDefault="00380E1A" w:rsidP="00543BDC">
      <w:pPr>
        <w:spacing w:after="0" w:line="276" w:lineRule="auto"/>
      </w:pPr>
      <w:r w:rsidRPr="00380E1A">
        <w:t>Hướng dẫn học sinh kỹ năng khai thác AI an toàn, hiệu quả.</w:t>
      </w:r>
    </w:p>
    <w:p w:rsidR="00380E1A" w:rsidRPr="00380E1A" w:rsidRDefault="00380E1A" w:rsidP="00543BDC">
      <w:pPr>
        <w:numPr>
          <w:ilvl w:val="0"/>
          <w:numId w:val="18"/>
        </w:numPr>
        <w:spacing w:after="0" w:line="276" w:lineRule="auto"/>
      </w:pPr>
      <w:r w:rsidRPr="00380E1A">
        <w:rPr>
          <w:b/>
          <w:bCs/>
        </w:rPr>
        <w:t>Đối với học sinh</w:t>
      </w:r>
    </w:p>
    <w:p w:rsidR="00380E1A" w:rsidRPr="00380E1A" w:rsidRDefault="00380E1A" w:rsidP="00543BDC">
      <w:pPr>
        <w:spacing w:after="0" w:line="276" w:lineRule="auto"/>
        <w:ind w:left="360" w:firstLine="360"/>
      </w:pPr>
      <w:r w:rsidRPr="00380E1A">
        <w:t>Tận dụng AI để tự học nhưng không phụ thuộc vào lời giải có sẵn.</w:t>
      </w:r>
    </w:p>
    <w:p w:rsidR="003E09B3" w:rsidRPr="00380E1A" w:rsidRDefault="00380E1A" w:rsidP="00543BDC">
      <w:pPr>
        <w:spacing w:after="0" w:line="276" w:lineRule="auto"/>
      </w:pPr>
      <w:r w:rsidRPr="00380E1A">
        <w:t>Biết đặt câu hỏi, biết kiểm chứng kết quả AI đưa ra.</w:t>
      </w:r>
    </w:p>
    <w:sectPr w:rsidR="003E09B3" w:rsidRPr="00380E1A" w:rsidSect="00857D75">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1C38"/>
    <w:multiLevelType w:val="multilevel"/>
    <w:tmpl w:val="890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85E28"/>
    <w:multiLevelType w:val="multilevel"/>
    <w:tmpl w:val="EBE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D3AEC"/>
    <w:multiLevelType w:val="multilevel"/>
    <w:tmpl w:val="4AF2A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C27B0"/>
    <w:multiLevelType w:val="multilevel"/>
    <w:tmpl w:val="A95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F258E"/>
    <w:multiLevelType w:val="multilevel"/>
    <w:tmpl w:val="0718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E580B"/>
    <w:multiLevelType w:val="multilevel"/>
    <w:tmpl w:val="B6DED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81C35"/>
    <w:multiLevelType w:val="multilevel"/>
    <w:tmpl w:val="AB7C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B5043"/>
    <w:multiLevelType w:val="multilevel"/>
    <w:tmpl w:val="B172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5207D"/>
    <w:multiLevelType w:val="multilevel"/>
    <w:tmpl w:val="30C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23429"/>
    <w:multiLevelType w:val="multilevel"/>
    <w:tmpl w:val="97F6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06F91"/>
    <w:multiLevelType w:val="multilevel"/>
    <w:tmpl w:val="C82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668B0"/>
    <w:multiLevelType w:val="multilevel"/>
    <w:tmpl w:val="EFEE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63EB2"/>
    <w:multiLevelType w:val="multilevel"/>
    <w:tmpl w:val="DAE8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825CA"/>
    <w:multiLevelType w:val="multilevel"/>
    <w:tmpl w:val="ED3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E352E"/>
    <w:multiLevelType w:val="multilevel"/>
    <w:tmpl w:val="C34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D7899"/>
    <w:multiLevelType w:val="multilevel"/>
    <w:tmpl w:val="B68A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17EEF"/>
    <w:multiLevelType w:val="multilevel"/>
    <w:tmpl w:val="B73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668D9"/>
    <w:multiLevelType w:val="multilevel"/>
    <w:tmpl w:val="59BC0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89715B"/>
    <w:multiLevelType w:val="multilevel"/>
    <w:tmpl w:val="E27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0"/>
  </w:num>
  <w:num w:numId="4">
    <w:abstractNumId w:val="8"/>
  </w:num>
  <w:num w:numId="5">
    <w:abstractNumId w:val="9"/>
  </w:num>
  <w:num w:numId="6">
    <w:abstractNumId w:val="0"/>
  </w:num>
  <w:num w:numId="7">
    <w:abstractNumId w:val="3"/>
  </w:num>
  <w:num w:numId="8">
    <w:abstractNumId w:val="4"/>
  </w:num>
  <w:num w:numId="9">
    <w:abstractNumId w:val="1"/>
  </w:num>
  <w:num w:numId="10">
    <w:abstractNumId w:val="13"/>
  </w:num>
  <w:num w:numId="11">
    <w:abstractNumId w:val="16"/>
  </w:num>
  <w:num w:numId="12">
    <w:abstractNumId w:val="15"/>
  </w:num>
  <w:num w:numId="13">
    <w:abstractNumId w:val="7"/>
  </w:num>
  <w:num w:numId="14">
    <w:abstractNumId w:val="17"/>
  </w:num>
  <w:num w:numId="15">
    <w:abstractNumId w:val="12"/>
  </w:num>
  <w:num w:numId="16">
    <w:abstractNumId w:val="5"/>
  </w:num>
  <w:num w:numId="17">
    <w:abstractNumId w:val="6"/>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1A"/>
    <w:rsid w:val="000254C0"/>
    <w:rsid w:val="0021731C"/>
    <w:rsid w:val="00226FBF"/>
    <w:rsid w:val="002C21FB"/>
    <w:rsid w:val="00380E1A"/>
    <w:rsid w:val="003D3845"/>
    <w:rsid w:val="003E09B3"/>
    <w:rsid w:val="004A7448"/>
    <w:rsid w:val="00543BDC"/>
    <w:rsid w:val="006B41C4"/>
    <w:rsid w:val="00702C02"/>
    <w:rsid w:val="00857D75"/>
    <w:rsid w:val="008B1858"/>
    <w:rsid w:val="00AA0D8E"/>
    <w:rsid w:val="00B80D39"/>
    <w:rsid w:val="00D349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C686"/>
  <w15:chartTrackingRefBased/>
  <w15:docId w15:val="{F2777D68-8243-4232-8700-E588D77D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0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E1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80E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0E1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0E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0E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0E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0E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E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E1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80E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0E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0E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0E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0E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0E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0E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E1A"/>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80E1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80E1A"/>
    <w:pPr>
      <w:spacing w:before="160"/>
      <w:jc w:val="center"/>
    </w:pPr>
    <w:rPr>
      <w:i/>
      <w:iCs/>
      <w:color w:val="404040" w:themeColor="text1" w:themeTint="BF"/>
    </w:rPr>
  </w:style>
  <w:style w:type="character" w:customStyle="1" w:styleId="QuoteChar">
    <w:name w:val="Quote Char"/>
    <w:basedOn w:val="DefaultParagraphFont"/>
    <w:link w:val="Quote"/>
    <w:uiPriority w:val="29"/>
    <w:rsid w:val="00380E1A"/>
    <w:rPr>
      <w:i/>
      <w:iCs/>
      <w:color w:val="404040" w:themeColor="text1" w:themeTint="BF"/>
    </w:rPr>
  </w:style>
  <w:style w:type="paragraph" w:styleId="ListParagraph">
    <w:name w:val="List Paragraph"/>
    <w:basedOn w:val="Normal"/>
    <w:uiPriority w:val="34"/>
    <w:qFormat/>
    <w:rsid w:val="00380E1A"/>
    <w:pPr>
      <w:ind w:left="720"/>
      <w:contextualSpacing/>
    </w:pPr>
  </w:style>
  <w:style w:type="character" w:styleId="IntenseEmphasis">
    <w:name w:val="Intense Emphasis"/>
    <w:basedOn w:val="DefaultParagraphFont"/>
    <w:uiPriority w:val="21"/>
    <w:qFormat/>
    <w:rsid w:val="00380E1A"/>
    <w:rPr>
      <w:i/>
      <w:iCs/>
      <w:color w:val="2F5496" w:themeColor="accent1" w:themeShade="BF"/>
    </w:rPr>
  </w:style>
  <w:style w:type="paragraph" w:styleId="IntenseQuote">
    <w:name w:val="Intense Quote"/>
    <w:basedOn w:val="Normal"/>
    <w:next w:val="Normal"/>
    <w:link w:val="IntenseQuoteChar"/>
    <w:uiPriority w:val="30"/>
    <w:qFormat/>
    <w:rsid w:val="00380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E1A"/>
    <w:rPr>
      <w:i/>
      <w:iCs/>
      <w:color w:val="2F5496" w:themeColor="accent1" w:themeShade="BF"/>
    </w:rPr>
  </w:style>
  <w:style w:type="character" w:styleId="IntenseReference">
    <w:name w:val="Intense Reference"/>
    <w:basedOn w:val="DefaultParagraphFont"/>
    <w:uiPriority w:val="32"/>
    <w:qFormat/>
    <w:rsid w:val="00380E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84962187567</dc:creator>
  <cp:keywords/>
  <dc:description/>
  <cp:lastModifiedBy>Admin</cp:lastModifiedBy>
  <cp:revision>3</cp:revision>
  <dcterms:created xsi:type="dcterms:W3CDTF">2025-11-19T02:59:00Z</dcterms:created>
  <dcterms:modified xsi:type="dcterms:W3CDTF">2025-11-30T03:01:00Z</dcterms:modified>
</cp:coreProperties>
</file>