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77C07" w14:textId="77777777" w:rsidR="00211D95" w:rsidRDefault="00211D95" w:rsidP="00E31050">
      <w:pPr>
        <w:jc w:val="both"/>
      </w:pPr>
      <w:r>
        <w:rPr>
          <w:noProof/>
        </w:rPr>
        <mc:AlternateContent>
          <mc:Choice Requires="wps">
            <w:drawing>
              <wp:anchor distT="0" distB="0" distL="114300" distR="114300" simplePos="0" relativeHeight="251659264" behindDoc="0" locked="0" layoutInCell="1" allowOverlap="1" wp14:anchorId="0464804E" wp14:editId="23419B11">
                <wp:simplePos x="0" y="0"/>
                <wp:positionH relativeFrom="column">
                  <wp:posOffset>276225</wp:posOffset>
                </wp:positionH>
                <wp:positionV relativeFrom="paragraph">
                  <wp:posOffset>150495</wp:posOffset>
                </wp:positionV>
                <wp:extent cx="5943600" cy="937260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0"/>
                        </a:xfrm>
                        <a:prstGeom prst="rect">
                          <a:avLst/>
                        </a:prstGeom>
                        <a:solidFill>
                          <a:srgbClr val="FFFFFF"/>
                        </a:solidFill>
                        <a:ln w="38100" cmpd="dbl">
                          <a:solidFill>
                            <a:srgbClr val="000000"/>
                          </a:solidFill>
                          <a:miter lim="800000"/>
                          <a:headEnd/>
                          <a:tailEnd/>
                        </a:ln>
                      </wps:spPr>
                      <wps:txbx>
                        <w:txbxContent>
                          <w:p w14:paraId="70CF36CF" w14:textId="77777777" w:rsidR="00211D95" w:rsidRDefault="00211D95" w:rsidP="00211D95">
                            <w:pPr>
                              <w:jc w:val="center"/>
                              <w:rPr>
                                <w:b/>
                                <w:bCs/>
                              </w:rPr>
                            </w:pPr>
                            <w:bookmarkStart w:id="0" w:name="_Hlk97879082"/>
                            <w:bookmarkEnd w:id="0"/>
                          </w:p>
                          <w:p w14:paraId="5876A845" w14:textId="38718C3D" w:rsidR="00211D95" w:rsidRDefault="00F016FB" w:rsidP="00211D95">
                            <w:pPr>
                              <w:jc w:val="center"/>
                              <w:rPr>
                                <w:b/>
                                <w:bCs/>
                              </w:rPr>
                            </w:pPr>
                            <w:r>
                              <w:rPr>
                                <w:b/>
                                <w:bCs/>
                              </w:rPr>
                              <w:t>UỶ BAN NHÂN DÂN HUYỆN CHÂU PHÚ</w:t>
                            </w:r>
                          </w:p>
                          <w:p w14:paraId="5B224FAF" w14:textId="74AE0FBD" w:rsidR="00211D95" w:rsidRPr="00F654A1" w:rsidRDefault="00211D95" w:rsidP="00211D95">
                            <w:pPr>
                              <w:jc w:val="center"/>
                              <w:rPr>
                                <w:b/>
                                <w:bCs/>
                              </w:rPr>
                            </w:pPr>
                            <w:r>
                              <w:rPr>
                                <w:b/>
                                <w:bCs/>
                              </w:rPr>
                              <w:t xml:space="preserve">TRƯỜNG THCS </w:t>
                            </w:r>
                            <w:r w:rsidR="00F016FB">
                              <w:rPr>
                                <w:b/>
                                <w:bCs/>
                              </w:rPr>
                              <w:t>VĨNH THẠNH TRUNG</w:t>
                            </w:r>
                          </w:p>
                          <w:p w14:paraId="4E57C6A3" w14:textId="77777777" w:rsidR="00211D95" w:rsidRPr="009F251C" w:rsidRDefault="00211D95" w:rsidP="00211D95">
                            <w:pPr>
                              <w:pStyle w:val="Title"/>
                              <w:spacing w:before="120"/>
                              <w:rPr>
                                <w:rFonts w:ascii="Times New Roman" w:hAnsi="Times New Roman"/>
                                <w:sz w:val="64"/>
                              </w:rPr>
                            </w:pPr>
                          </w:p>
                          <w:p w14:paraId="186C41CB" w14:textId="77777777" w:rsidR="00211D95" w:rsidRPr="009F251C" w:rsidRDefault="00211D95" w:rsidP="00211D95">
                            <w:pPr>
                              <w:pStyle w:val="Title"/>
                              <w:spacing w:before="120"/>
                              <w:rPr>
                                <w:rFonts w:ascii="Times New Roman" w:hAnsi="Times New Roman"/>
                                <w:sz w:val="64"/>
                              </w:rPr>
                            </w:pPr>
                          </w:p>
                          <w:p w14:paraId="41787841" w14:textId="77777777" w:rsidR="00A67629" w:rsidRDefault="00A67629" w:rsidP="00211D95">
                            <w:pPr>
                              <w:spacing w:before="120"/>
                              <w:jc w:val="center"/>
                              <w:rPr>
                                <w:b/>
                                <w:bCs/>
                                <w:sz w:val="40"/>
                                <w:szCs w:val="40"/>
                              </w:rPr>
                            </w:pPr>
                          </w:p>
                          <w:p w14:paraId="45AA2291" w14:textId="77777777" w:rsidR="00A67629" w:rsidRDefault="00A67629" w:rsidP="00211D95">
                            <w:pPr>
                              <w:spacing w:before="120"/>
                              <w:jc w:val="center"/>
                              <w:rPr>
                                <w:b/>
                                <w:bCs/>
                                <w:sz w:val="40"/>
                                <w:szCs w:val="40"/>
                              </w:rPr>
                            </w:pPr>
                          </w:p>
                          <w:p w14:paraId="2AFCDD0F" w14:textId="77777777" w:rsidR="00A67629" w:rsidRDefault="00A67629" w:rsidP="00211D95">
                            <w:pPr>
                              <w:spacing w:before="120"/>
                              <w:jc w:val="center"/>
                              <w:rPr>
                                <w:b/>
                                <w:bCs/>
                                <w:sz w:val="40"/>
                                <w:szCs w:val="40"/>
                              </w:rPr>
                            </w:pPr>
                          </w:p>
                          <w:p w14:paraId="41B94DC2" w14:textId="77777777" w:rsidR="00A67629" w:rsidRDefault="00A67629" w:rsidP="00211D95">
                            <w:pPr>
                              <w:spacing w:before="120"/>
                              <w:jc w:val="center"/>
                              <w:rPr>
                                <w:b/>
                                <w:bCs/>
                                <w:sz w:val="40"/>
                                <w:szCs w:val="40"/>
                              </w:rPr>
                            </w:pPr>
                          </w:p>
                          <w:p w14:paraId="7CE8E5FD" w14:textId="77777777" w:rsidR="00A67629" w:rsidRDefault="00A67629" w:rsidP="00211D95">
                            <w:pPr>
                              <w:spacing w:before="120"/>
                              <w:jc w:val="center"/>
                              <w:rPr>
                                <w:b/>
                                <w:bCs/>
                                <w:sz w:val="40"/>
                                <w:szCs w:val="40"/>
                              </w:rPr>
                            </w:pPr>
                          </w:p>
                          <w:p w14:paraId="45CC7682" w14:textId="366F29F4" w:rsidR="004B2F52" w:rsidRPr="00AB132E" w:rsidRDefault="00D13AB2" w:rsidP="00211D95">
                            <w:pPr>
                              <w:spacing w:before="120"/>
                              <w:jc w:val="center"/>
                              <w:rPr>
                                <w:b/>
                                <w:bCs/>
                                <w:sz w:val="40"/>
                                <w:szCs w:val="40"/>
                              </w:rPr>
                            </w:pPr>
                            <w:r>
                              <w:rPr>
                                <w:b/>
                                <w:bCs/>
                                <w:sz w:val="40"/>
                                <w:szCs w:val="40"/>
                              </w:rPr>
                              <w:t>CHUYÊN ĐỀ</w:t>
                            </w:r>
                          </w:p>
                          <w:p w14:paraId="0C24D5C7" w14:textId="22C7B7B5" w:rsidR="00211D95" w:rsidRPr="00AB132E" w:rsidRDefault="00D67D51" w:rsidP="00211D95">
                            <w:pPr>
                              <w:spacing w:before="120"/>
                              <w:jc w:val="center"/>
                              <w:rPr>
                                <w:b/>
                                <w:bCs/>
                                <w:sz w:val="40"/>
                                <w:szCs w:val="40"/>
                              </w:rPr>
                            </w:pPr>
                            <w:r>
                              <w:rPr>
                                <w:b/>
                                <w:bCs/>
                                <w:sz w:val="40"/>
                                <w:szCs w:val="40"/>
                              </w:rPr>
                              <w:t>THIẾT KẾ HOẠT ĐỘNG CHUẨN BỊ BÀI HỌC TIẾNG ANH</w:t>
                            </w:r>
                            <w:r w:rsidR="004B2F52" w:rsidRPr="00AB132E">
                              <w:rPr>
                                <w:b/>
                                <w:bCs/>
                                <w:sz w:val="40"/>
                                <w:szCs w:val="40"/>
                              </w:rPr>
                              <w:t xml:space="preserve"> CHO HỌC</w:t>
                            </w:r>
                            <w:r w:rsidR="00211D95" w:rsidRPr="00AB132E">
                              <w:rPr>
                                <w:b/>
                                <w:bCs/>
                                <w:sz w:val="40"/>
                                <w:szCs w:val="40"/>
                              </w:rPr>
                              <w:t xml:space="preserve"> SINH </w:t>
                            </w:r>
                            <w:r w:rsidR="004B2F52" w:rsidRPr="00AB132E">
                              <w:rPr>
                                <w:b/>
                                <w:bCs/>
                                <w:sz w:val="40"/>
                                <w:szCs w:val="40"/>
                              </w:rPr>
                              <w:t>THCS</w:t>
                            </w:r>
                          </w:p>
                          <w:p w14:paraId="7C29DC47" w14:textId="77777777" w:rsidR="00211D95" w:rsidRPr="009F251C" w:rsidRDefault="00211D95" w:rsidP="00211D95">
                            <w:pPr>
                              <w:spacing w:before="120"/>
                              <w:jc w:val="center"/>
                              <w:rPr>
                                <w:b/>
                                <w:bCs/>
                                <w:sz w:val="44"/>
                                <w:szCs w:val="44"/>
                              </w:rPr>
                            </w:pPr>
                          </w:p>
                          <w:p w14:paraId="6CF47757" w14:textId="77777777" w:rsidR="00211D95" w:rsidRPr="00F654A1" w:rsidRDefault="00211D95" w:rsidP="00211D95">
                            <w:pPr>
                              <w:pStyle w:val="Title"/>
                              <w:spacing w:before="120"/>
                              <w:ind w:left="2160"/>
                              <w:rPr>
                                <w:rFonts w:ascii="Times New Roman" w:hAnsi="Times New Roman"/>
                                <w:b w:val="0"/>
                                <w:sz w:val="40"/>
                                <w:szCs w:val="40"/>
                              </w:rPr>
                            </w:pPr>
                          </w:p>
                          <w:p w14:paraId="79934601" w14:textId="1FB92E29" w:rsidR="00211D95" w:rsidRPr="009F251C" w:rsidRDefault="00211D95" w:rsidP="00211D95">
                            <w:pPr>
                              <w:pStyle w:val="Title"/>
                              <w:spacing w:before="120"/>
                              <w:ind w:left="2160"/>
                              <w:rPr>
                                <w:rFonts w:ascii="Times New Roman" w:hAnsi="Times New Roman"/>
                                <w:b w:val="0"/>
                                <w:sz w:val="44"/>
                              </w:rPr>
                            </w:pPr>
                          </w:p>
                          <w:p w14:paraId="21F188E1" w14:textId="77777777" w:rsidR="00211D95" w:rsidRPr="009F251C" w:rsidRDefault="00211D95" w:rsidP="00211D95">
                            <w:pPr>
                              <w:pStyle w:val="Title"/>
                              <w:spacing w:before="120"/>
                              <w:ind w:left="2160"/>
                              <w:rPr>
                                <w:rFonts w:ascii="Times New Roman" w:hAnsi="Times New Roman"/>
                                <w:b w:val="0"/>
                                <w:sz w:val="44"/>
                              </w:rPr>
                            </w:pPr>
                          </w:p>
                          <w:p w14:paraId="12B3881F" w14:textId="77777777" w:rsidR="004B2F52" w:rsidRDefault="004B2F52" w:rsidP="00211D95">
                            <w:pPr>
                              <w:spacing w:before="80"/>
                              <w:ind w:left="2160"/>
                              <w:rPr>
                                <w:b/>
                                <w:bCs/>
                              </w:rPr>
                            </w:pPr>
                          </w:p>
                          <w:p w14:paraId="0DCC04F0" w14:textId="77777777" w:rsidR="00A67629" w:rsidRDefault="00A67629" w:rsidP="00211D95">
                            <w:pPr>
                              <w:spacing w:before="80"/>
                              <w:ind w:left="2160"/>
                              <w:rPr>
                                <w:b/>
                                <w:bCs/>
                              </w:rPr>
                            </w:pPr>
                          </w:p>
                          <w:p w14:paraId="39285EB3" w14:textId="77777777" w:rsidR="004B2F52" w:rsidRDefault="004B2F52" w:rsidP="00211D95">
                            <w:pPr>
                              <w:spacing w:before="80"/>
                              <w:ind w:left="2160"/>
                              <w:rPr>
                                <w:b/>
                                <w:bCs/>
                              </w:rPr>
                            </w:pPr>
                          </w:p>
                          <w:p w14:paraId="2AA7D24C" w14:textId="77777777" w:rsidR="004B2F52" w:rsidRDefault="004B2F52" w:rsidP="00211D95">
                            <w:pPr>
                              <w:spacing w:before="80"/>
                              <w:ind w:left="2160"/>
                              <w:rPr>
                                <w:b/>
                                <w:bCs/>
                              </w:rPr>
                            </w:pPr>
                          </w:p>
                          <w:p w14:paraId="1D523DC1" w14:textId="77777777" w:rsidR="004B2F52" w:rsidRDefault="004B2F52" w:rsidP="00211D95">
                            <w:pPr>
                              <w:spacing w:before="80"/>
                              <w:ind w:left="2160"/>
                              <w:rPr>
                                <w:b/>
                                <w:bCs/>
                              </w:rPr>
                            </w:pPr>
                          </w:p>
                          <w:p w14:paraId="4A1CE499" w14:textId="50DCAFB5" w:rsidR="00211D95" w:rsidRPr="009D51EE" w:rsidRDefault="00211D95" w:rsidP="00211D95">
                            <w:pPr>
                              <w:spacing w:before="80"/>
                              <w:ind w:left="2160"/>
                              <w:rPr>
                                <w:b/>
                                <w:bCs/>
                              </w:rPr>
                            </w:pPr>
                            <w:r>
                              <w:rPr>
                                <w:b/>
                                <w:bCs/>
                              </w:rPr>
                              <w:t>Họ và tên</w:t>
                            </w:r>
                            <w:r w:rsidRPr="009D51EE">
                              <w:rPr>
                                <w:b/>
                                <w:bCs/>
                              </w:rPr>
                              <w:t xml:space="preserve">: </w:t>
                            </w:r>
                            <w:r w:rsidR="00A67629">
                              <w:rPr>
                                <w:b/>
                                <w:bCs/>
                              </w:rPr>
                              <w:t>LÊ THỊ THÙY LINH</w:t>
                            </w:r>
                          </w:p>
                          <w:p w14:paraId="517A98A6" w14:textId="77777777" w:rsidR="00211D95" w:rsidRPr="009D51EE" w:rsidRDefault="00211D95" w:rsidP="00211D95">
                            <w:pPr>
                              <w:spacing w:before="80"/>
                              <w:ind w:left="2160"/>
                              <w:rPr>
                                <w:b/>
                                <w:bCs/>
                              </w:rPr>
                            </w:pPr>
                            <w:r w:rsidRPr="009D51EE">
                              <w:rPr>
                                <w:b/>
                                <w:bCs/>
                              </w:rPr>
                              <w:t>Môn giảng dạy:</w:t>
                            </w:r>
                            <w:r>
                              <w:rPr>
                                <w:b/>
                                <w:bCs/>
                              </w:rPr>
                              <w:t xml:space="preserve"> Tiếng Anh</w:t>
                            </w:r>
                          </w:p>
                          <w:p w14:paraId="673EF4B0" w14:textId="216E0FC0" w:rsidR="00211D95" w:rsidRPr="000B35DE" w:rsidRDefault="00211D95" w:rsidP="00211D95">
                            <w:pPr>
                              <w:pStyle w:val="Title"/>
                              <w:spacing w:before="80" w:line="276" w:lineRule="auto"/>
                              <w:ind w:left="2160"/>
                              <w:jc w:val="left"/>
                              <w:rPr>
                                <w:rFonts w:ascii="Times New Roman" w:hAnsi="Times New Roman"/>
                                <w:sz w:val="28"/>
                                <w:szCs w:val="28"/>
                              </w:rPr>
                            </w:pPr>
                            <w:r w:rsidRPr="009D51EE">
                              <w:rPr>
                                <w:rFonts w:ascii="Times New Roman" w:hAnsi="Times New Roman"/>
                                <w:bCs w:val="0"/>
                                <w:sz w:val="28"/>
                                <w:szCs w:val="28"/>
                              </w:rPr>
                              <w:t>Đơn vị</w:t>
                            </w:r>
                            <w:r w:rsidRPr="009D51EE">
                              <w:rPr>
                                <w:rFonts w:ascii="Times New Roman" w:hAnsi="Times New Roman"/>
                                <w:bCs w:val="0"/>
                                <w:sz w:val="28"/>
                                <w:szCs w:val="28"/>
                                <w:lang w:val="vi-VN"/>
                              </w:rPr>
                              <w:t xml:space="preserve"> công tác</w:t>
                            </w:r>
                            <w:r w:rsidRPr="009D51EE">
                              <w:rPr>
                                <w:rFonts w:ascii="Times New Roman" w:hAnsi="Times New Roman"/>
                                <w:b w:val="0"/>
                                <w:bCs w:val="0"/>
                                <w:sz w:val="28"/>
                                <w:szCs w:val="28"/>
                                <w:lang w:val="vi-VN"/>
                              </w:rPr>
                              <w:t>:</w:t>
                            </w:r>
                            <w:r>
                              <w:rPr>
                                <w:rFonts w:ascii="Times New Roman" w:hAnsi="Times New Roman"/>
                                <w:b w:val="0"/>
                                <w:bCs w:val="0"/>
                                <w:sz w:val="28"/>
                                <w:szCs w:val="28"/>
                              </w:rPr>
                              <w:t xml:space="preserve"> </w:t>
                            </w:r>
                            <w:r w:rsidRPr="00E3343D">
                              <w:rPr>
                                <w:rFonts w:ascii="Times New Roman" w:hAnsi="Times New Roman"/>
                                <w:sz w:val="28"/>
                                <w:szCs w:val="28"/>
                              </w:rPr>
                              <w:t xml:space="preserve">Trường THCS </w:t>
                            </w:r>
                            <w:r w:rsidR="00F016FB">
                              <w:rPr>
                                <w:rFonts w:ascii="Times New Roman" w:hAnsi="Times New Roman"/>
                                <w:sz w:val="28"/>
                                <w:szCs w:val="28"/>
                              </w:rPr>
                              <w:t>Vĩnh Thạnh Trung</w:t>
                            </w:r>
                          </w:p>
                          <w:p w14:paraId="327699F8" w14:textId="77777777" w:rsidR="00211D95" w:rsidRDefault="00211D95" w:rsidP="00211D95">
                            <w:pPr>
                              <w:pStyle w:val="Title"/>
                              <w:spacing w:before="120"/>
                              <w:rPr>
                                <w:rFonts w:ascii="Times New Roman" w:hAnsi="Times New Roman"/>
                                <w:sz w:val="44"/>
                              </w:rPr>
                            </w:pPr>
                          </w:p>
                          <w:p w14:paraId="0AFD9364" w14:textId="77777777" w:rsidR="00211D95" w:rsidRPr="004F456E" w:rsidRDefault="00211D95" w:rsidP="00211D95">
                            <w:pPr>
                              <w:pStyle w:val="Title"/>
                              <w:spacing w:before="120"/>
                              <w:rPr>
                                <w:rFonts w:ascii="Times New Roman" w:hAnsi="Times New Roman"/>
                                <w:sz w:val="44"/>
                              </w:rPr>
                            </w:pPr>
                          </w:p>
                          <w:p w14:paraId="636D9856" w14:textId="77777777" w:rsidR="004B2F52" w:rsidRDefault="004B2F52" w:rsidP="00211D95">
                            <w:pPr>
                              <w:pStyle w:val="Title"/>
                              <w:spacing w:before="120"/>
                              <w:rPr>
                                <w:rFonts w:ascii="Times New Roman" w:hAnsi="Times New Roman"/>
                                <w:i/>
                                <w:sz w:val="28"/>
                                <w:szCs w:val="28"/>
                              </w:rPr>
                            </w:pPr>
                          </w:p>
                          <w:p w14:paraId="3D0C2411" w14:textId="7B6DE1B3" w:rsidR="00211D95" w:rsidRPr="009F251C" w:rsidRDefault="00211D95" w:rsidP="00211D95">
                            <w:pPr>
                              <w:pStyle w:val="Title"/>
                              <w:spacing w:before="120"/>
                              <w:rPr>
                                <w:rFonts w:ascii="Times New Roman" w:hAnsi="Times New Roman"/>
                                <w:b w:val="0"/>
                                <w:i/>
                                <w:sz w:val="28"/>
                                <w:szCs w:val="28"/>
                              </w:rPr>
                            </w:pPr>
                            <w:r>
                              <w:rPr>
                                <w:rFonts w:ascii="Times New Roman" w:hAnsi="Times New Roman"/>
                                <w:i/>
                                <w:sz w:val="28"/>
                                <w:szCs w:val="28"/>
                              </w:rPr>
                              <w:t>Phú Tân</w:t>
                            </w:r>
                            <w:r w:rsidRPr="009F251C">
                              <w:rPr>
                                <w:rFonts w:ascii="Times New Roman" w:hAnsi="Times New Roman"/>
                                <w:i/>
                                <w:sz w:val="28"/>
                                <w:szCs w:val="28"/>
                              </w:rPr>
                              <w:t xml:space="preserve">, </w:t>
                            </w:r>
                            <w:r>
                              <w:rPr>
                                <w:rFonts w:ascii="Times New Roman" w:hAnsi="Times New Roman"/>
                                <w:i/>
                                <w:sz w:val="28"/>
                                <w:szCs w:val="28"/>
                              </w:rPr>
                              <w:t>n</w:t>
                            </w:r>
                            <w:r w:rsidRPr="009F251C">
                              <w:rPr>
                                <w:rFonts w:ascii="Times New Roman" w:hAnsi="Times New Roman"/>
                                <w:i/>
                              </w:rPr>
                              <w:t>gày</w:t>
                            </w:r>
                            <w:r>
                              <w:rPr>
                                <w:rFonts w:ascii="Times New Roman" w:hAnsi="Times New Roman"/>
                                <w:i/>
                              </w:rPr>
                              <w:t xml:space="preserve"> </w:t>
                            </w:r>
                            <w:r w:rsidR="00A67629">
                              <w:rPr>
                                <w:rFonts w:ascii="Times New Roman" w:hAnsi="Times New Roman"/>
                                <w:i/>
                              </w:rPr>
                              <w:t>06</w:t>
                            </w:r>
                            <w:r>
                              <w:rPr>
                                <w:rFonts w:ascii="Times New Roman" w:hAnsi="Times New Roman"/>
                                <w:i/>
                              </w:rPr>
                              <w:t xml:space="preserve"> </w:t>
                            </w:r>
                            <w:r w:rsidRPr="009F251C">
                              <w:rPr>
                                <w:rFonts w:ascii="Times New Roman" w:hAnsi="Times New Roman"/>
                                <w:i/>
                              </w:rPr>
                              <w:t>tháng</w:t>
                            </w:r>
                            <w:r w:rsidR="00A67629">
                              <w:rPr>
                                <w:rFonts w:ascii="Times New Roman" w:hAnsi="Times New Roman"/>
                                <w:i/>
                              </w:rPr>
                              <w:t xml:space="preserve"> 10</w:t>
                            </w:r>
                            <w:r>
                              <w:rPr>
                                <w:rFonts w:ascii="Times New Roman" w:hAnsi="Times New Roman"/>
                                <w:i/>
                              </w:rPr>
                              <w:t xml:space="preserve"> </w:t>
                            </w:r>
                            <w:r w:rsidRPr="009F251C">
                              <w:rPr>
                                <w:rFonts w:ascii="Times New Roman" w:hAnsi="Times New Roman"/>
                                <w:i/>
                              </w:rPr>
                              <w:t xml:space="preserve">năm </w:t>
                            </w:r>
                            <w:r>
                              <w:rPr>
                                <w:rFonts w:ascii="Times New Roman" w:hAnsi="Times New Roman"/>
                                <w:i/>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4804E" id="_x0000_t202" coordsize="21600,21600" o:spt="202" path="m,l,21600r21600,l21600,xe">
                <v:stroke joinstyle="miter"/>
                <v:path gradientshapeok="t" o:connecttype="rect"/>
              </v:shapetype>
              <v:shape id="Text Box 2" o:spid="_x0000_s1026" type="#_x0000_t202" style="position:absolute;left:0;text-align:left;margin-left:21.75pt;margin-top:11.85pt;width:468pt;height:7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" strokeweight="3pt">
                <v:stroke linestyle="thinThin"/>
                <v:textbox>
                  <w:txbxContent>
                    <w:p w14:paraId="70CF36CF" w14:textId="77777777" w:rsidR="00211D95" w:rsidRDefault="00211D95" w:rsidP="00211D95">
                      <w:pPr>
                        <w:jc w:val="center"/>
                        <w:rPr>
                          <w:b/>
                          <w:bCs/>
                        </w:rPr>
                      </w:pPr>
                      <w:bookmarkStart w:id="1" w:name="_Hlk97879082"/>
                      <w:bookmarkEnd w:id="1"/>
                    </w:p>
                    <w:p w14:paraId="5876A845" w14:textId="38718C3D" w:rsidR="00211D95" w:rsidRDefault="00F016FB" w:rsidP="00211D95">
                      <w:pPr>
                        <w:jc w:val="center"/>
                        <w:rPr>
                          <w:b/>
                          <w:bCs/>
                        </w:rPr>
                      </w:pPr>
                      <w:r>
                        <w:rPr>
                          <w:b/>
                          <w:bCs/>
                        </w:rPr>
                        <w:t>UỶ BAN NHÂN DÂN HUYỆN CHÂU PHÚ</w:t>
                      </w:r>
                    </w:p>
                    <w:p w14:paraId="5B224FAF" w14:textId="74AE0FBD" w:rsidR="00211D95" w:rsidRPr="00F654A1" w:rsidRDefault="00211D95" w:rsidP="00211D95">
                      <w:pPr>
                        <w:jc w:val="center"/>
                        <w:rPr>
                          <w:b/>
                          <w:bCs/>
                        </w:rPr>
                      </w:pPr>
                      <w:r>
                        <w:rPr>
                          <w:b/>
                          <w:bCs/>
                        </w:rPr>
                        <w:t xml:space="preserve">TRƯỜNG THCS </w:t>
                      </w:r>
                      <w:r w:rsidR="00F016FB">
                        <w:rPr>
                          <w:b/>
                          <w:bCs/>
                        </w:rPr>
                        <w:t>VĨNH THẠNH TRUNG</w:t>
                      </w:r>
                    </w:p>
                    <w:p w14:paraId="4E57C6A3" w14:textId="77777777" w:rsidR="00211D95" w:rsidRPr="009F251C" w:rsidRDefault="00211D95" w:rsidP="00211D95">
                      <w:pPr>
                        <w:pStyle w:val="Title"/>
                        <w:spacing w:before="120"/>
                        <w:rPr>
                          <w:rFonts w:ascii="Times New Roman" w:hAnsi="Times New Roman"/>
                          <w:sz w:val="64"/>
                        </w:rPr>
                      </w:pPr>
                    </w:p>
                    <w:p w14:paraId="186C41CB" w14:textId="77777777" w:rsidR="00211D95" w:rsidRPr="009F251C" w:rsidRDefault="00211D95" w:rsidP="00211D95">
                      <w:pPr>
                        <w:pStyle w:val="Title"/>
                        <w:spacing w:before="120"/>
                        <w:rPr>
                          <w:rFonts w:ascii="Times New Roman" w:hAnsi="Times New Roman"/>
                          <w:sz w:val="64"/>
                        </w:rPr>
                      </w:pPr>
                    </w:p>
                    <w:p w14:paraId="41787841" w14:textId="77777777" w:rsidR="00A67629" w:rsidRDefault="00A67629" w:rsidP="00211D95">
                      <w:pPr>
                        <w:spacing w:before="120"/>
                        <w:jc w:val="center"/>
                        <w:rPr>
                          <w:b/>
                          <w:bCs/>
                          <w:sz w:val="40"/>
                          <w:szCs w:val="40"/>
                        </w:rPr>
                      </w:pPr>
                    </w:p>
                    <w:p w14:paraId="45AA2291" w14:textId="77777777" w:rsidR="00A67629" w:rsidRDefault="00A67629" w:rsidP="00211D95">
                      <w:pPr>
                        <w:spacing w:before="120"/>
                        <w:jc w:val="center"/>
                        <w:rPr>
                          <w:b/>
                          <w:bCs/>
                          <w:sz w:val="40"/>
                          <w:szCs w:val="40"/>
                        </w:rPr>
                      </w:pPr>
                    </w:p>
                    <w:p w14:paraId="2AFCDD0F" w14:textId="77777777" w:rsidR="00A67629" w:rsidRDefault="00A67629" w:rsidP="00211D95">
                      <w:pPr>
                        <w:spacing w:before="120"/>
                        <w:jc w:val="center"/>
                        <w:rPr>
                          <w:b/>
                          <w:bCs/>
                          <w:sz w:val="40"/>
                          <w:szCs w:val="40"/>
                        </w:rPr>
                      </w:pPr>
                    </w:p>
                    <w:p w14:paraId="41B94DC2" w14:textId="77777777" w:rsidR="00A67629" w:rsidRDefault="00A67629" w:rsidP="00211D95">
                      <w:pPr>
                        <w:spacing w:before="120"/>
                        <w:jc w:val="center"/>
                        <w:rPr>
                          <w:b/>
                          <w:bCs/>
                          <w:sz w:val="40"/>
                          <w:szCs w:val="40"/>
                        </w:rPr>
                      </w:pPr>
                    </w:p>
                    <w:p w14:paraId="7CE8E5FD" w14:textId="77777777" w:rsidR="00A67629" w:rsidRDefault="00A67629" w:rsidP="00211D95">
                      <w:pPr>
                        <w:spacing w:before="120"/>
                        <w:jc w:val="center"/>
                        <w:rPr>
                          <w:b/>
                          <w:bCs/>
                          <w:sz w:val="40"/>
                          <w:szCs w:val="40"/>
                        </w:rPr>
                      </w:pPr>
                    </w:p>
                    <w:p w14:paraId="45CC7682" w14:textId="366F29F4" w:rsidR="004B2F52" w:rsidRPr="00AB132E" w:rsidRDefault="00D13AB2" w:rsidP="00211D95">
                      <w:pPr>
                        <w:spacing w:before="120"/>
                        <w:jc w:val="center"/>
                        <w:rPr>
                          <w:b/>
                          <w:bCs/>
                          <w:sz w:val="40"/>
                          <w:szCs w:val="40"/>
                        </w:rPr>
                      </w:pPr>
                      <w:r>
                        <w:rPr>
                          <w:b/>
                          <w:bCs/>
                          <w:sz w:val="40"/>
                          <w:szCs w:val="40"/>
                        </w:rPr>
                        <w:t>CHUYÊN ĐỀ</w:t>
                      </w:r>
                    </w:p>
                    <w:p w14:paraId="0C24D5C7" w14:textId="22C7B7B5" w:rsidR="00211D95" w:rsidRPr="00AB132E" w:rsidRDefault="00D67D51" w:rsidP="00211D95">
                      <w:pPr>
                        <w:spacing w:before="120"/>
                        <w:jc w:val="center"/>
                        <w:rPr>
                          <w:b/>
                          <w:bCs/>
                          <w:sz w:val="40"/>
                          <w:szCs w:val="40"/>
                        </w:rPr>
                      </w:pPr>
                      <w:r>
                        <w:rPr>
                          <w:b/>
                          <w:bCs/>
                          <w:sz w:val="40"/>
                          <w:szCs w:val="40"/>
                        </w:rPr>
                        <w:t>THIẾT KẾ HOẠT ĐỘNG CHUẨN BỊ BÀI HỌC TIẾNG ANH</w:t>
                      </w:r>
                      <w:r w:rsidR="004B2F52" w:rsidRPr="00AB132E">
                        <w:rPr>
                          <w:b/>
                          <w:bCs/>
                          <w:sz w:val="40"/>
                          <w:szCs w:val="40"/>
                        </w:rPr>
                        <w:t xml:space="preserve"> CHO HỌC</w:t>
                      </w:r>
                      <w:r w:rsidR="00211D95" w:rsidRPr="00AB132E">
                        <w:rPr>
                          <w:b/>
                          <w:bCs/>
                          <w:sz w:val="40"/>
                          <w:szCs w:val="40"/>
                        </w:rPr>
                        <w:t xml:space="preserve"> SINH </w:t>
                      </w:r>
                      <w:r w:rsidR="004B2F52" w:rsidRPr="00AB132E">
                        <w:rPr>
                          <w:b/>
                          <w:bCs/>
                          <w:sz w:val="40"/>
                          <w:szCs w:val="40"/>
                        </w:rPr>
                        <w:t>THCS</w:t>
                      </w:r>
                    </w:p>
                    <w:p w14:paraId="7C29DC47" w14:textId="77777777" w:rsidR="00211D95" w:rsidRPr="009F251C" w:rsidRDefault="00211D95" w:rsidP="00211D95">
                      <w:pPr>
                        <w:spacing w:before="120"/>
                        <w:jc w:val="center"/>
                        <w:rPr>
                          <w:b/>
                          <w:bCs/>
                          <w:sz w:val="44"/>
                          <w:szCs w:val="44"/>
                        </w:rPr>
                      </w:pPr>
                    </w:p>
                    <w:p w14:paraId="6CF47757" w14:textId="77777777" w:rsidR="00211D95" w:rsidRPr="00F654A1" w:rsidRDefault="00211D95" w:rsidP="00211D95">
                      <w:pPr>
                        <w:pStyle w:val="Title"/>
                        <w:spacing w:before="120"/>
                        <w:ind w:left="2160"/>
                        <w:rPr>
                          <w:rFonts w:ascii="Times New Roman" w:hAnsi="Times New Roman"/>
                          <w:b w:val="0"/>
                          <w:sz w:val="40"/>
                          <w:szCs w:val="40"/>
                        </w:rPr>
                      </w:pPr>
                    </w:p>
                    <w:p w14:paraId="79934601" w14:textId="1FB92E29" w:rsidR="00211D95" w:rsidRPr="009F251C" w:rsidRDefault="00211D95" w:rsidP="00211D95">
                      <w:pPr>
                        <w:pStyle w:val="Title"/>
                        <w:spacing w:before="120"/>
                        <w:ind w:left="2160"/>
                        <w:rPr>
                          <w:rFonts w:ascii="Times New Roman" w:hAnsi="Times New Roman"/>
                          <w:b w:val="0"/>
                          <w:sz w:val="44"/>
                        </w:rPr>
                      </w:pPr>
                    </w:p>
                    <w:p w14:paraId="21F188E1" w14:textId="77777777" w:rsidR="00211D95" w:rsidRPr="009F251C" w:rsidRDefault="00211D95" w:rsidP="00211D95">
                      <w:pPr>
                        <w:pStyle w:val="Title"/>
                        <w:spacing w:before="120"/>
                        <w:ind w:left="2160"/>
                        <w:rPr>
                          <w:rFonts w:ascii="Times New Roman" w:hAnsi="Times New Roman"/>
                          <w:b w:val="0"/>
                          <w:sz w:val="44"/>
                        </w:rPr>
                      </w:pPr>
                    </w:p>
                    <w:p w14:paraId="12B3881F" w14:textId="77777777" w:rsidR="004B2F52" w:rsidRDefault="004B2F52" w:rsidP="00211D95">
                      <w:pPr>
                        <w:spacing w:before="80"/>
                        <w:ind w:left="2160"/>
                        <w:rPr>
                          <w:b/>
                          <w:bCs/>
                        </w:rPr>
                      </w:pPr>
                    </w:p>
                    <w:p w14:paraId="0DCC04F0" w14:textId="77777777" w:rsidR="00A67629" w:rsidRDefault="00A67629" w:rsidP="00211D95">
                      <w:pPr>
                        <w:spacing w:before="80"/>
                        <w:ind w:left="2160"/>
                        <w:rPr>
                          <w:b/>
                          <w:bCs/>
                        </w:rPr>
                      </w:pPr>
                    </w:p>
                    <w:p w14:paraId="39285EB3" w14:textId="77777777" w:rsidR="004B2F52" w:rsidRDefault="004B2F52" w:rsidP="00211D95">
                      <w:pPr>
                        <w:spacing w:before="80"/>
                        <w:ind w:left="2160"/>
                        <w:rPr>
                          <w:b/>
                          <w:bCs/>
                        </w:rPr>
                      </w:pPr>
                    </w:p>
                    <w:p w14:paraId="2AA7D24C" w14:textId="77777777" w:rsidR="004B2F52" w:rsidRDefault="004B2F52" w:rsidP="00211D95">
                      <w:pPr>
                        <w:spacing w:before="80"/>
                        <w:ind w:left="2160"/>
                        <w:rPr>
                          <w:b/>
                          <w:bCs/>
                        </w:rPr>
                      </w:pPr>
                    </w:p>
                    <w:p w14:paraId="1D523DC1" w14:textId="77777777" w:rsidR="004B2F52" w:rsidRDefault="004B2F52" w:rsidP="00211D95">
                      <w:pPr>
                        <w:spacing w:before="80"/>
                        <w:ind w:left="2160"/>
                        <w:rPr>
                          <w:b/>
                          <w:bCs/>
                        </w:rPr>
                      </w:pPr>
                    </w:p>
                    <w:p w14:paraId="4A1CE499" w14:textId="50DCAFB5" w:rsidR="00211D95" w:rsidRPr="009D51EE" w:rsidRDefault="00211D95" w:rsidP="00211D95">
                      <w:pPr>
                        <w:spacing w:before="80"/>
                        <w:ind w:left="2160"/>
                        <w:rPr>
                          <w:b/>
                          <w:bCs/>
                        </w:rPr>
                      </w:pPr>
                      <w:r>
                        <w:rPr>
                          <w:b/>
                          <w:bCs/>
                        </w:rPr>
                        <w:t>Họ và tên</w:t>
                      </w:r>
                      <w:r w:rsidRPr="009D51EE">
                        <w:rPr>
                          <w:b/>
                          <w:bCs/>
                        </w:rPr>
                        <w:t xml:space="preserve">: </w:t>
                      </w:r>
                      <w:r w:rsidR="00A67629">
                        <w:rPr>
                          <w:b/>
                          <w:bCs/>
                        </w:rPr>
                        <w:t>LÊ THỊ THÙY LINH</w:t>
                      </w:r>
                    </w:p>
                    <w:p w14:paraId="517A98A6" w14:textId="77777777" w:rsidR="00211D95" w:rsidRPr="009D51EE" w:rsidRDefault="00211D95" w:rsidP="00211D95">
                      <w:pPr>
                        <w:spacing w:before="80"/>
                        <w:ind w:left="2160"/>
                        <w:rPr>
                          <w:b/>
                          <w:bCs/>
                        </w:rPr>
                      </w:pPr>
                      <w:r w:rsidRPr="009D51EE">
                        <w:rPr>
                          <w:b/>
                          <w:bCs/>
                        </w:rPr>
                        <w:t>Môn giảng dạy:</w:t>
                      </w:r>
                      <w:r>
                        <w:rPr>
                          <w:b/>
                          <w:bCs/>
                        </w:rPr>
                        <w:t xml:space="preserve"> Tiếng Anh</w:t>
                      </w:r>
                    </w:p>
                    <w:p w14:paraId="673EF4B0" w14:textId="216E0FC0" w:rsidR="00211D95" w:rsidRPr="000B35DE" w:rsidRDefault="00211D95" w:rsidP="00211D95">
                      <w:pPr>
                        <w:pStyle w:val="Title"/>
                        <w:spacing w:before="80" w:line="276" w:lineRule="auto"/>
                        <w:ind w:left="2160"/>
                        <w:jc w:val="left"/>
                        <w:rPr>
                          <w:rFonts w:ascii="Times New Roman" w:hAnsi="Times New Roman"/>
                          <w:sz w:val="28"/>
                          <w:szCs w:val="28"/>
                        </w:rPr>
                      </w:pPr>
                      <w:r w:rsidRPr="009D51EE">
                        <w:rPr>
                          <w:rFonts w:ascii="Times New Roman" w:hAnsi="Times New Roman"/>
                          <w:bCs w:val="0"/>
                          <w:sz w:val="28"/>
                          <w:szCs w:val="28"/>
                        </w:rPr>
                        <w:t>Đơn vị</w:t>
                      </w:r>
                      <w:r w:rsidRPr="009D51EE">
                        <w:rPr>
                          <w:rFonts w:ascii="Times New Roman" w:hAnsi="Times New Roman"/>
                          <w:bCs w:val="0"/>
                          <w:sz w:val="28"/>
                          <w:szCs w:val="28"/>
                          <w:lang w:val="vi-VN"/>
                        </w:rPr>
                        <w:t xml:space="preserve"> công tác</w:t>
                      </w:r>
                      <w:r w:rsidRPr="009D51EE">
                        <w:rPr>
                          <w:rFonts w:ascii="Times New Roman" w:hAnsi="Times New Roman"/>
                          <w:b w:val="0"/>
                          <w:bCs w:val="0"/>
                          <w:sz w:val="28"/>
                          <w:szCs w:val="28"/>
                          <w:lang w:val="vi-VN"/>
                        </w:rPr>
                        <w:t>:</w:t>
                      </w:r>
                      <w:r>
                        <w:rPr>
                          <w:rFonts w:ascii="Times New Roman" w:hAnsi="Times New Roman"/>
                          <w:b w:val="0"/>
                          <w:bCs w:val="0"/>
                          <w:sz w:val="28"/>
                          <w:szCs w:val="28"/>
                        </w:rPr>
                        <w:t xml:space="preserve"> </w:t>
                      </w:r>
                      <w:r w:rsidRPr="00E3343D">
                        <w:rPr>
                          <w:rFonts w:ascii="Times New Roman" w:hAnsi="Times New Roman"/>
                          <w:sz w:val="28"/>
                          <w:szCs w:val="28"/>
                        </w:rPr>
                        <w:t xml:space="preserve">Trường THCS </w:t>
                      </w:r>
                      <w:r w:rsidR="00F016FB">
                        <w:rPr>
                          <w:rFonts w:ascii="Times New Roman" w:hAnsi="Times New Roman"/>
                          <w:sz w:val="28"/>
                          <w:szCs w:val="28"/>
                        </w:rPr>
                        <w:t>Vĩnh Thạnh Trung</w:t>
                      </w:r>
                    </w:p>
                    <w:p w14:paraId="327699F8" w14:textId="77777777" w:rsidR="00211D95" w:rsidRDefault="00211D95" w:rsidP="00211D95">
                      <w:pPr>
                        <w:pStyle w:val="Title"/>
                        <w:spacing w:before="120"/>
                        <w:rPr>
                          <w:rFonts w:ascii="Times New Roman" w:hAnsi="Times New Roman"/>
                          <w:sz w:val="44"/>
                        </w:rPr>
                      </w:pPr>
                    </w:p>
                    <w:p w14:paraId="0AFD9364" w14:textId="77777777" w:rsidR="00211D95" w:rsidRPr="004F456E" w:rsidRDefault="00211D95" w:rsidP="00211D95">
                      <w:pPr>
                        <w:pStyle w:val="Title"/>
                        <w:spacing w:before="120"/>
                        <w:rPr>
                          <w:rFonts w:ascii="Times New Roman" w:hAnsi="Times New Roman"/>
                          <w:sz w:val="44"/>
                        </w:rPr>
                      </w:pPr>
                    </w:p>
                    <w:p w14:paraId="636D9856" w14:textId="77777777" w:rsidR="004B2F52" w:rsidRDefault="004B2F52" w:rsidP="00211D95">
                      <w:pPr>
                        <w:pStyle w:val="Title"/>
                        <w:spacing w:before="120"/>
                        <w:rPr>
                          <w:rFonts w:ascii="Times New Roman" w:hAnsi="Times New Roman"/>
                          <w:i/>
                          <w:sz w:val="28"/>
                          <w:szCs w:val="28"/>
                        </w:rPr>
                      </w:pPr>
                    </w:p>
                    <w:p w14:paraId="3D0C2411" w14:textId="7B6DE1B3" w:rsidR="00211D95" w:rsidRPr="009F251C" w:rsidRDefault="00211D95" w:rsidP="00211D95">
                      <w:pPr>
                        <w:pStyle w:val="Title"/>
                        <w:spacing w:before="120"/>
                        <w:rPr>
                          <w:rFonts w:ascii="Times New Roman" w:hAnsi="Times New Roman"/>
                          <w:b w:val="0"/>
                          <w:i/>
                          <w:sz w:val="28"/>
                          <w:szCs w:val="28"/>
                        </w:rPr>
                      </w:pPr>
                      <w:r>
                        <w:rPr>
                          <w:rFonts w:ascii="Times New Roman" w:hAnsi="Times New Roman"/>
                          <w:i/>
                          <w:sz w:val="28"/>
                          <w:szCs w:val="28"/>
                        </w:rPr>
                        <w:t>Phú Tân</w:t>
                      </w:r>
                      <w:r w:rsidRPr="009F251C">
                        <w:rPr>
                          <w:rFonts w:ascii="Times New Roman" w:hAnsi="Times New Roman"/>
                          <w:i/>
                          <w:sz w:val="28"/>
                          <w:szCs w:val="28"/>
                        </w:rPr>
                        <w:t xml:space="preserve">, </w:t>
                      </w:r>
                      <w:r>
                        <w:rPr>
                          <w:rFonts w:ascii="Times New Roman" w:hAnsi="Times New Roman"/>
                          <w:i/>
                          <w:sz w:val="28"/>
                          <w:szCs w:val="28"/>
                        </w:rPr>
                        <w:t>n</w:t>
                      </w:r>
                      <w:r w:rsidRPr="009F251C">
                        <w:rPr>
                          <w:rFonts w:ascii="Times New Roman" w:hAnsi="Times New Roman"/>
                          <w:i/>
                        </w:rPr>
                        <w:t>gày</w:t>
                      </w:r>
                      <w:r>
                        <w:rPr>
                          <w:rFonts w:ascii="Times New Roman" w:hAnsi="Times New Roman"/>
                          <w:i/>
                        </w:rPr>
                        <w:t xml:space="preserve"> </w:t>
                      </w:r>
                      <w:r w:rsidR="00A67629">
                        <w:rPr>
                          <w:rFonts w:ascii="Times New Roman" w:hAnsi="Times New Roman"/>
                          <w:i/>
                        </w:rPr>
                        <w:t>06</w:t>
                      </w:r>
                      <w:r>
                        <w:rPr>
                          <w:rFonts w:ascii="Times New Roman" w:hAnsi="Times New Roman"/>
                          <w:i/>
                        </w:rPr>
                        <w:t xml:space="preserve"> </w:t>
                      </w:r>
                      <w:r w:rsidRPr="009F251C">
                        <w:rPr>
                          <w:rFonts w:ascii="Times New Roman" w:hAnsi="Times New Roman"/>
                          <w:i/>
                        </w:rPr>
                        <w:t>tháng</w:t>
                      </w:r>
                      <w:r w:rsidR="00A67629">
                        <w:rPr>
                          <w:rFonts w:ascii="Times New Roman" w:hAnsi="Times New Roman"/>
                          <w:i/>
                        </w:rPr>
                        <w:t xml:space="preserve"> 10</w:t>
                      </w:r>
                      <w:r>
                        <w:rPr>
                          <w:rFonts w:ascii="Times New Roman" w:hAnsi="Times New Roman"/>
                          <w:i/>
                        </w:rPr>
                        <w:t xml:space="preserve"> </w:t>
                      </w:r>
                      <w:r w:rsidRPr="009F251C">
                        <w:rPr>
                          <w:rFonts w:ascii="Times New Roman" w:hAnsi="Times New Roman"/>
                          <w:i/>
                        </w:rPr>
                        <w:t xml:space="preserve">năm </w:t>
                      </w:r>
                      <w:r>
                        <w:rPr>
                          <w:rFonts w:ascii="Times New Roman" w:hAnsi="Times New Roman"/>
                          <w:i/>
                        </w:rPr>
                        <w:t>2022</w:t>
                      </w:r>
                    </w:p>
                  </w:txbxContent>
                </v:textbox>
              </v:shape>
            </w:pict>
          </mc:Fallback>
        </mc:AlternateContent>
      </w:r>
    </w:p>
    <w:p w14:paraId="7D2DE797" w14:textId="77777777" w:rsidR="00211D95" w:rsidRDefault="00211D95" w:rsidP="00E31050">
      <w:pPr>
        <w:jc w:val="both"/>
      </w:pPr>
    </w:p>
    <w:p w14:paraId="651A7DE5" w14:textId="77777777" w:rsidR="00211D95" w:rsidRDefault="00211D95" w:rsidP="00E31050">
      <w:pPr>
        <w:jc w:val="both"/>
      </w:pPr>
    </w:p>
    <w:p w14:paraId="445CA5B7" w14:textId="77777777" w:rsidR="00211D95" w:rsidRDefault="00211D95" w:rsidP="00E31050">
      <w:pPr>
        <w:jc w:val="both"/>
      </w:pPr>
      <w:r>
        <w:rPr>
          <w:noProof/>
        </w:rPr>
        <mc:AlternateContent>
          <mc:Choice Requires="wps">
            <w:drawing>
              <wp:anchor distT="0" distB="0" distL="114300" distR="114300" simplePos="0" relativeHeight="251660288" behindDoc="0" locked="0" layoutInCell="1" allowOverlap="1" wp14:anchorId="37AF4DE6" wp14:editId="5B4C3FD4">
                <wp:simplePos x="0" y="0"/>
                <wp:positionH relativeFrom="column">
                  <wp:posOffset>2336165</wp:posOffset>
                </wp:positionH>
                <wp:positionV relativeFrom="paragraph">
                  <wp:posOffset>239395</wp:posOffset>
                </wp:positionV>
                <wp:extent cx="2094865" cy="0"/>
                <wp:effectExtent l="12700" t="8890" r="698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B3602D" id="_x0000_t32" coordsize="21600,21600" o:spt="32" o:oned="t" path="m,l21600,21600e" filled="f">
                <v:path arrowok="t" fillok="f" o:connecttype="none"/>
                <o:lock v:ext="edit" shapetype="t"/>
              </v:shapetype>
              <v:shape id="Straight Arrow Connector 1" o:spid="_x0000_s1026" type="#_x0000_t32" style="position:absolute;margin-left:183.95pt;margin-top:18.85pt;width:164.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"/>
            </w:pict>
          </mc:Fallback>
        </mc:AlternateContent>
      </w:r>
    </w:p>
    <w:p w14:paraId="314E2A0F" w14:textId="77777777" w:rsidR="00211D95" w:rsidRDefault="00211D95" w:rsidP="00E31050">
      <w:pPr>
        <w:jc w:val="both"/>
      </w:pPr>
    </w:p>
    <w:p w14:paraId="1EB04D5B" w14:textId="77777777" w:rsidR="00211D95" w:rsidRDefault="00211D95" w:rsidP="00E31050">
      <w:pPr>
        <w:jc w:val="both"/>
      </w:pPr>
    </w:p>
    <w:p w14:paraId="6C944F9B" w14:textId="77777777" w:rsidR="00211D95" w:rsidRDefault="00211D95" w:rsidP="00E31050">
      <w:pPr>
        <w:jc w:val="both"/>
      </w:pPr>
    </w:p>
    <w:p w14:paraId="10BEEC51" w14:textId="77777777" w:rsidR="00211D95" w:rsidRDefault="00211D95" w:rsidP="00E31050">
      <w:pPr>
        <w:jc w:val="both"/>
      </w:pPr>
    </w:p>
    <w:p w14:paraId="077C8E69" w14:textId="77777777" w:rsidR="00211D95" w:rsidRDefault="00211D95" w:rsidP="00E31050">
      <w:pPr>
        <w:jc w:val="both"/>
      </w:pPr>
    </w:p>
    <w:p w14:paraId="50700159" w14:textId="77777777" w:rsidR="00211D95" w:rsidRDefault="00211D95" w:rsidP="00E31050">
      <w:pPr>
        <w:jc w:val="both"/>
      </w:pPr>
    </w:p>
    <w:p w14:paraId="73F09DCD" w14:textId="77777777" w:rsidR="00211D95" w:rsidRDefault="00211D95" w:rsidP="00E31050">
      <w:pPr>
        <w:jc w:val="both"/>
      </w:pPr>
    </w:p>
    <w:p w14:paraId="70E2C5F1" w14:textId="77777777" w:rsidR="00211D95" w:rsidRDefault="00211D95" w:rsidP="00E31050">
      <w:pPr>
        <w:jc w:val="both"/>
      </w:pPr>
    </w:p>
    <w:p w14:paraId="46D0B426" w14:textId="3177C63D" w:rsidR="00211D95" w:rsidRDefault="00211D95" w:rsidP="00E31050">
      <w:pPr>
        <w:jc w:val="both"/>
      </w:pPr>
    </w:p>
    <w:p w14:paraId="2B81E769" w14:textId="28FABA31" w:rsidR="00211D95" w:rsidRDefault="00211D95" w:rsidP="00E31050">
      <w:pPr>
        <w:jc w:val="both"/>
      </w:pPr>
    </w:p>
    <w:p w14:paraId="319765DC" w14:textId="7068267E" w:rsidR="00211D95" w:rsidRDefault="00211D95" w:rsidP="00E31050">
      <w:pPr>
        <w:jc w:val="both"/>
      </w:pPr>
    </w:p>
    <w:p w14:paraId="182B840A" w14:textId="10E0D93F" w:rsidR="00211D95" w:rsidRDefault="00211D95" w:rsidP="00E31050">
      <w:pPr>
        <w:jc w:val="both"/>
      </w:pPr>
    </w:p>
    <w:p w14:paraId="58752250" w14:textId="601100EF" w:rsidR="00211D95" w:rsidRDefault="00211D95" w:rsidP="00E31050">
      <w:pPr>
        <w:jc w:val="both"/>
      </w:pPr>
    </w:p>
    <w:p w14:paraId="20B2371F" w14:textId="77777777" w:rsidR="00211D95" w:rsidRDefault="00211D95" w:rsidP="00E31050">
      <w:pPr>
        <w:jc w:val="both"/>
      </w:pPr>
    </w:p>
    <w:p w14:paraId="6FF974DA" w14:textId="77777777" w:rsidR="00211D95" w:rsidRDefault="00211D95" w:rsidP="00E31050">
      <w:pPr>
        <w:jc w:val="both"/>
      </w:pPr>
    </w:p>
    <w:p w14:paraId="5004D22B" w14:textId="77777777" w:rsidR="00211D95" w:rsidRDefault="00211D95" w:rsidP="00E31050">
      <w:pPr>
        <w:jc w:val="both"/>
      </w:pPr>
    </w:p>
    <w:p w14:paraId="63FFA8F1" w14:textId="77777777" w:rsidR="00211D95" w:rsidRDefault="00211D95" w:rsidP="00E31050">
      <w:pPr>
        <w:jc w:val="both"/>
      </w:pPr>
    </w:p>
    <w:p w14:paraId="6200FFEA" w14:textId="77777777" w:rsidR="00211D95" w:rsidRDefault="00211D95" w:rsidP="00E31050">
      <w:pPr>
        <w:jc w:val="both"/>
      </w:pPr>
    </w:p>
    <w:p w14:paraId="5B669018" w14:textId="77777777" w:rsidR="00211D95" w:rsidRDefault="00211D95" w:rsidP="00E31050">
      <w:pPr>
        <w:jc w:val="both"/>
      </w:pPr>
    </w:p>
    <w:p w14:paraId="08B2CBA1" w14:textId="77777777" w:rsidR="00211D95" w:rsidRDefault="00211D95" w:rsidP="00E31050">
      <w:pPr>
        <w:jc w:val="both"/>
      </w:pPr>
    </w:p>
    <w:p w14:paraId="4E3A89F9" w14:textId="77777777" w:rsidR="00211D95" w:rsidRDefault="00211D95" w:rsidP="00E31050">
      <w:pPr>
        <w:jc w:val="both"/>
      </w:pPr>
    </w:p>
    <w:p w14:paraId="36CBEEEC" w14:textId="77777777" w:rsidR="00211D95" w:rsidRDefault="00211D95" w:rsidP="00E31050">
      <w:pPr>
        <w:jc w:val="both"/>
      </w:pPr>
    </w:p>
    <w:p w14:paraId="4899A8ED" w14:textId="77777777" w:rsidR="00211D95" w:rsidRDefault="00211D95" w:rsidP="00E31050">
      <w:pPr>
        <w:jc w:val="both"/>
      </w:pPr>
    </w:p>
    <w:p w14:paraId="49F27A18" w14:textId="77777777" w:rsidR="00211D95" w:rsidRDefault="00211D95" w:rsidP="00E31050">
      <w:pPr>
        <w:jc w:val="both"/>
      </w:pPr>
    </w:p>
    <w:p w14:paraId="7642B711" w14:textId="77777777" w:rsidR="00211D95" w:rsidRDefault="00211D95" w:rsidP="00E31050">
      <w:pPr>
        <w:jc w:val="both"/>
      </w:pPr>
    </w:p>
    <w:p w14:paraId="78760AE6" w14:textId="77777777" w:rsidR="00211D95" w:rsidRDefault="00211D95" w:rsidP="00E31050">
      <w:pPr>
        <w:jc w:val="both"/>
      </w:pPr>
    </w:p>
    <w:p w14:paraId="638CFFFB" w14:textId="77777777" w:rsidR="00211D95" w:rsidRDefault="00211D95" w:rsidP="00E31050">
      <w:pPr>
        <w:jc w:val="both"/>
      </w:pPr>
    </w:p>
    <w:p w14:paraId="334525B6" w14:textId="77777777" w:rsidR="00211D95" w:rsidRDefault="00211D95" w:rsidP="00E31050">
      <w:pPr>
        <w:jc w:val="both"/>
      </w:pPr>
    </w:p>
    <w:p w14:paraId="7EC495AC" w14:textId="77777777" w:rsidR="00211D95" w:rsidRDefault="00211D95" w:rsidP="00E31050">
      <w:pPr>
        <w:jc w:val="both"/>
      </w:pPr>
    </w:p>
    <w:p w14:paraId="56AEF087" w14:textId="77777777" w:rsidR="00211D95" w:rsidRDefault="00211D95" w:rsidP="00E31050">
      <w:pPr>
        <w:jc w:val="both"/>
      </w:pPr>
    </w:p>
    <w:p w14:paraId="104E4D6D" w14:textId="77777777" w:rsidR="00211D95" w:rsidRDefault="00211D95" w:rsidP="00E31050">
      <w:pPr>
        <w:jc w:val="both"/>
      </w:pPr>
    </w:p>
    <w:p w14:paraId="26FD1508" w14:textId="77777777" w:rsidR="00211D95" w:rsidRDefault="00211D95" w:rsidP="00E31050">
      <w:pPr>
        <w:jc w:val="both"/>
      </w:pPr>
    </w:p>
    <w:p w14:paraId="561CA3DB" w14:textId="77777777" w:rsidR="00211D95" w:rsidRDefault="00211D95" w:rsidP="00E31050">
      <w:pPr>
        <w:jc w:val="both"/>
      </w:pPr>
    </w:p>
    <w:p w14:paraId="23C6DB22" w14:textId="77777777" w:rsidR="00211D95" w:rsidRDefault="00211D95" w:rsidP="00E31050">
      <w:pPr>
        <w:jc w:val="both"/>
      </w:pPr>
    </w:p>
    <w:p w14:paraId="1ED16146" w14:textId="77777777" w:rsidR="00211D95" w:rsidRDefault="00211D95" w:rsidP="00E31050">
      <w:pPr>
        <w:jc w:val="both"/>
      </w:pPr>
    </w:p>
    <w:p w14:paraId="0C16F3ED" w14:textId="74D92698" w:rsidR="00211D95" w:rsidRDefault="00211D95" w:rsidP="00E31050">
      <w:pPr>
        <w:jc w:val="both"/>
        <w:rPr>
          <w:b/>
        </w:rPr>
      </w:pPr>
      <w:r w:rsidRPr="005C1DEC">
        <w:rPr>
          <w:b/>
        </w:rPr>
        <w:lastRenderedPageBreak/>
        <w:t>PHẦN I: ĐẶT VẤN ĐỀ</w:t>
      </w:r>
    </w:p>
    <w:p w14:paraId="6798932D" w14:textId="386EE6F1" w:rsidR="00211D95" w:rsidRDefault="00211D95" w:rsidP="00595C3C">
      <w:pPr>
        <w:ind w:firstLine="720"/>
        <w:jc w:val="both"/>
        <w:rPr>
          <w:bCs/>
        </w:rPr>
      </w:pPr>
      <w:r w:rsidRPr="00E77E19">
        <w:rPr>
          <w:bCs/>
        </w:rPr>
        <w:t>Là một giáo viên Tiếng Anh</w:t>
      </w:r>
      <w:r>
        <w:rPr>
          <w:bCs/>
        </w:rPr>
        <w:t xml:space="preserve">, và đặc biệt khi được phân công giảng dạy khối lớp </w:t>
      </w:r>
      <w:r w:rsidR="00D13AB2">
        <w:rPr>
          <w:bCs/>
        </w:rPr>
        <w:t>7</w:t>
      </w:r>
      <w:r>
        <w:rPr>
          <w:bCs/>
        </w:rPr>
        <w:t>,</w:t>
      </w:r>
      <w:r w:rsidR="00557816" w:rsidRPr="00557816">
        <w:t xml:space="preserve"> </w:t>
      </w:r>
      <w:r w:rsidR="00557816" w:rsidRPr="00557816">
        <w:rPr>
          <w:bCs/>
        </w:rPr>
        <w:t xml:space="preserve">lứa tuổi </w:t>
      </w:r>
      <w:r w:rsidR="00557816">
        <w:rPr>
          <w:bCs/>
        </w:rPr>
        <w:t>mà</w:t>
      </w:r>
      <w:r w:rsidR="00557816" w:rsidRPr="00557816">
        <w:rPr>
          <w:bCs/>
        </w:rPr>
        <w:t xml:space="preserve"> sự tò mò và tính ham hiểu biết của các em rất lớn</w:t>
      </w:r>
      <w:r w:rsidR="00B04864">
        <w:rPr>
          <w:bCs/>
        </w:rPr>
        <w:t>. Chính</w:t>
      </w:r>
      <w:r w:rsidR="00AF4082">
        <w:rPr>
          <w:bCs/>
        </w:rPr>
        <w:t xml:space="preserve"> vì vậy,</w:t>
      </w:r>
      <w:r w:rsidRPr="00E77E19">
        <w:rPr>
          <w:bCs/>
        </w:rPr>
        <w:t xml:space="preserve"> </w:t>
      </w:r>
      <w:r w:rsidR="000A086B">
        <w:rPr>
          <w:bCs/>
        </w:rPr>
        <w:t xml:space="preserve">trong mỗi tiết học, </w:t>
      </w:r>
      <w:r w:rsidRPr="00E77E19">
        <w:rPr>
          <w:bCs/>
        </w:rPr>
        <w:t xml:space="preserve">tôi luôn </w:t>
      </w:r>
      <w:r>
        <w:rPr>
          <w:bCs/>
        </w:rPr>
        <w:t xml:space="preserve">mong muốn </w:t>
      </w:r>
      <w:r w:rsidRPr="00E77E19">
        <w:rPr>
          <w:bCs/>
        </w:rPr>
        <w:t xml:space="preserve">làm sao cho </w:t>
      </w:r>
      <w:r>
        <w:rPr>
          <w:bCs/>
        </w:rPr>
        <w:t>các em</w:t>
      </w:r>
      <w:r w:rsidRPr="00E77E19">
        <w:rPr>
          <w:bCs/>
        </w:rPr>
        <w:t xml:space="preserve"> </w:t>
      </w:r>
      <w:r w:rsidR="000A086B">
        <w:rPr>
          <w:bCs/>
        </w:rPr>
        <w:t>không chỉ</w:t>
      </w:r>
      <w:r>
        <w:rPr>
          <w:bCs/>
        </w:rPr>
        <w:t xml:space="preserve"> </w:t>
      </w:r>
      <w:r w:rsidRPr="00E77E19">
        <w:rPr>
          <w:bCs/>
        </w:rPr>
        <w:t xml:space="preserve">hiểu </w:t>
      </w:r>
      <w:r>
        <w:rPr>
          <w:bCs/>
        </w:rPr>
        <w:t xml:space="preserve">bài </w:t>
      </w:r>
      <w:r w:rsidR="000A086B">
        <w:rPr>
          <w:bCs/>
        </w:rPr>
        <w:t>mà còn yêu thích môn học</w:t>
      </w:r>
      <w:r w:rsidRPr="00E77E19">
        <w:rPr>
          <w:bCs/>
        </w:rPr>
        <w:t xml:space="preserve"> </w:t>
      </w:r>
      <w:r w:rsidR="000A086B">
        <w:rPr>
          <w:bCs/>
        </w:rPr>
        <w:t xml:space="preserve">và </w:t>
      </w:r>
      <w:r w:rsidRPr="00E77E19">
        <w:rPr>
          <w:bCs/>
        </w:rPr>
        <w:t>phát huy được tính</w:t>
      </w:r>
      <w:r w:rsidR="00855DB6">
        <w:rPr>
          <w:bCs/>
        </w:rPr>
        <w:t xml:space="preserve"> chủ động,</w:t>
      </w:r>
      <w:r w:rsidRPr="00E77E19">
        <w:rPr>
          <w:bCs/>
        </w:rPr>
        <w:t xml:space="preserve"> tích cực</w:t>
      </w:r>
      <w:r w:rsidR="00B91B3F">
        <w:rPr>
          <w:bCs/>
        </w:rPr>
        <w:t xml:space="preserve"> và</w:t>
      </w:r>
      <w:r w:rsidRPr="00E77E19">
        <w:rPr>
          <w:bCs/>
        </w:rPr>
        <w:t xml:space="preserve"> sáng tạo ở các em</w:t>
      </w:r>
      <w:r>
        <w:rPr>
          <w:bCs/>
        </w:rPr>
        <w:t xml:space="preserve">. </w:t>
      </w:r>
    </w:p>
    <w:p w14:paraId="3D90A448" w14:textId="77777777" w:rsidR="00760160" w:rsidRDefault="00211D95" w:rsidP="00B22CB0">
      <w:pPr>
        <w:ind w:firstLine="720"/>
        <w:jc w:val="both"/>
        <w:rPr>
          <w:bCs/>
        </w:rPr>
      </w:pPr>
      <w:r w:rsidRPr="00AF53FF">
        <w:rPr>
          <w:bCs/>
        </w:rPr>
        <w:t xml:space="preserve">Thực tế cho thấy, </w:t>
      </w:r>
      <w:r w:rsidR="00B6423F">
        <w:rPr>
          <w:bCs/>
        </w:rPr>
        <w:t xml:space="preserve">với cách học thông thường, các em đến lớp, lắng nghe, chép bài, thực hiện các hoạt động giáo viên yêu cầu. Khi về nhà, các em học lại và cố gắng ghi nhớ những gì mình đã ghi chép. </w:t>
      </w:r>
      <w:r w:rsidR="00A44D20">
        <w:rPr>
          <w:bCs/>
        </w:rPr>
        <w:t>Q</w:t>
      </w:r>
      <w:r w:rsidR="00DC008E">
        <w:rPr>
          <w:bCs/>
        </w:rPr>
        <w:t>ua một thời gian, khi lượng bài vở tăng lên</w:t>
      </w:r>
      <w:r>
        <w:rPr>
          <w:bCs/>
        </w:rPr>
        <w:t xml:space="preserve">, </w:t>
      </w:r>
      <w:r w:rsidR="00DC008E">
        <w:rPr>
          <w:bCs/>
        </w:rPr>
        <w:t xml:space="preserve">hầu như các em sẽ không ghi nhớ được nhiều, </w:t>
      </w:r>
      <w:r>
        <w:rPr>
          <w:bCs/>
        </w:rPr>
        <w:t xml:space="preserve">đặc biệt là đối với </w:t>
      </w:r>
      <w:r w:rsidR="00DC008E">
        <w:rPr>
          <w:bCs/>
        </w:rPr>
        <w:t xml:space="preserve">các em </w:t>
      </w:r>
      <w:r>
        <w:rPr>
          <w:bCs/>
        </w:rPr>
        <w:t>học sinh trung bình, yếu</w:t>
      </w:r>
      <w:r w:rsidRPr="00AF53FF">
        <w:rPr>
          <w:bCs/>
        </w:rPr>
        <w:t>.</w:t>
      </w:r>
      <w:r>
        <w:rPr>
          <w:bCs/>
        </w:rPr>
        <w:t xml:space="preserve"> </w:t>
      </w:r>
      <w:r w:rsidR="00267DC0">
        <w:rPr>
          <w:bCs/>
        </w:rPr>
        <w:t xml:space="preserve">Khi được hỏi “Em biết gì về bài học trước khi đến lớp”, thì đa số câu trả lời của các em là “Em chưa biết”. </w:t>
      </w:r>
    </w:p>
    <w:p w14:paraId="63531B82" w14:textId="70FB36F2" w:rsidR="00211D95" w:rsidRDefault="00994057" w:rsidP="00B22CB0">
      <w:pPr>
        <w:ind w:firstLine="720"/>
        <w:jc w:val="both"/>
        <w:rPr>
          <w:bCs/>
        </w:rPr>
      </w:pPr>
      <w:r>
        <w:rPr>
          <w:bCs/>
        </w:rPr>
        <w:t xml:space="preserve">Vấn đề chưa chủ động tiếp cận kiến thức mới do thiếu sự chuẩn bị sẽ làm cho học sinh áp lực khi đến giờ </w:t>
      </w:r>
      <w:r w:rsidR="008B436A">
        <w:rPr>
          <w:bCs/>
        </w:rPr>
        <w:t>học tiếng Anh</w:t>
      </w:r>
      <w:r>
        <w:rPr>
          <w:bCs/>
        </w:rPr>
        <w:t>, lâu dần học sinh sẽ thiếu tự tin và không yêu thích môn học, t</w:t>
      </w:r>
      <w:r w:rsidR="00211D95">
        <w:rPr>
          <w:bCs/>
        </w:rPr>
        <w:t>ừ đó dẫn đến</w:t>
      </w:r>
      <w:r w:rsidR="00211D95" w:rsidRPr="00AF53FF">
        <w:rPr>
          <w:bCs/>
        </w:rPr>
        <w:t xml:space="preserve"> </w:t>
      </w:r>
      <w:r w:rsidR="00311190">
        <w:rPr>
          <w:bCs/>
        </w:rPr>
        <w:t>kết quả</w:t>
      </w:r>
      <w:r w:rsidR="00211D95" w:rsidRPr="00AF53FF">
        <w:rPr>
          <w:bCs/>
        </w:rPr>
        <w:t xml:space="preserve"> học tập </w:t>
      </w:r>
      <w:r w:rsidR="00311190">
        <w:rPr>
          <w:bCs/>
        </w:rPr>
        <w:t xml:space="preserve">chưa được như mong đợi. </w:t>
      </w:r>
    </w:p>
    <w:p w14:paraId="7077C51E" w14:textId="77777777" w:rsidR="00760160" w:rsidRPr="00AF53FF" w:rsidRDefault="00760160" w:rsidP="00B22CB0">
      <w:pPr>
        <w:ind w:firstLine="720"/>
        <w:jc w:val="both"/>
        <w:rPr>
          <w:bCs/>
        </w:rPr>
      </w:pPr>
    </w:p>
    <w:p w14:paraId="0653353A" w14:textId="77777777" w:rsidR="00211D95" w:rsidRPr="005C1DEC" w:rsidRDefault="00211D95" w:rsidP="00E31050">
      <w:pPr>
        <w:jc w:val="both"/>
        <w:rPr>
          <w:b/>
        </w:rPr>
      </w:pPr>
      <w:r w:rsidRPr="005C1DEC">
        <w:rPr>
          <w:b/>
        </w:rPr>
        <w:t>PHẦN II: GIẢI QUYẾT VẤN ĐỀ</w:t>
      </w:r>
    </w:p>
    <w:p w14:paraId="412DB43B" w14:textId="066DD7D3" w:rsidR="00211D95" w:rsidRPr="00230313" w:rsidRDefault="0027424C" w:rsidP="00E31050">
      <w:pPr>
        <w:jc w:val="both"/>
        <w:rPr>
          <w:b/>
        </w:rPr>
      </w:pPr>
      <w:r>
        <w:rPr>
          <w:b/>
        </w:rPr>
        <w:t>I.</w:t>
      </w:r>
      <w:r w:rsidR="00211D95" w:rsidRPr="005C1DEC">
        <w:rPr>
          <w:b/>
        </w:rPr>
        <w:t xml:space="preserve"> </w:t>
      </w:r>
      <w:r w:rsidR="00211D95" w:rsidRPr="00230313">
        <w:rPr>
          <w:b/>
        </w:rPr>
        <w:t>ĐẶC ĐIỂM TÌNH HÌNH:</w:t>
      </w:r>
    </w:p>
    <w:p w14:paraId="6340F65D" w14:textId="77777777" w:rsidR="00211D95" w:rsidRPr="00230313" w:rsidRDefault="00211D95" w:rsidP="00E31050">
      <w:pPr>
        <w:jc w:val="both"/>
        <w:rPr>
          <w:b/>
        </w:rPr>
      </w:pPr>
      <w:r w:rsidRPr="00230313">
        <w:rPr>
          <w:b/>
        </w:rPr>
        <w:t xml:space="preserve">1. </w:t>
      </w:r>
      <w:r w:rsidRPr="00230313">
        <w:rPr>
          <w:b/>
        </w:rPr>
        <w:tab/>
        <w:t>Thuận lợi:</w:t>
      </w:r>
    </w:p>
    <w:p w14:paraId="4E383F14" w14:textId="2EF5AD3A" w:rsidR="00211D95" w:rsidRPr="00945EC4" w:rsidRDefault="00211D95" w:rsidP="00E31050">
      <w:pPr>
        <w:pStyle w:val="ListParagraph"/>
        <w:numPr>
          <w:ilvl w:val="0"/>
          <w:numId w:val="1"/>
        </w:numPr>
        <w:jc w:val="both"/>
        <w:rPr>
          <w:bCs/>
        </w:rPr>
      </w:pPr>
      <w:r w:rsidRPr="00945EC4">
        <w:rPr>
          <w:bCs/>
        </w:rPr>
        <w:t>Được sự quan tâm của Ban giám hiệu, chia sẻ giúp đỡ của đồng nghiệp và ủng hộ của phụ huynh học sinh</w:t>
      </w:r>
    </w:p>
    <w:p w14:paraId="5ED8AE51" w14:textId="77777777" w:rsidR="00211D95" w:rsidRPr="00945EC4" w:rsidRDefault="00211D95" w:rsidP="00E31050">
      <w:pPr>
        <w:pStyle w:val="ListParagraph"/>
        <w:numPr>
          <w:ilvl w:val="0"/>
          <w:numId w:val="1"/>
        </w:numPr>
        <w:jc w:val="both"/>
        <w:rPr>
          <w:bCs/>
        </w:rPr>
      </w:pPr>
      <w:r w:rsidRPr="00945EC4">
        <w:rPr>
          <w:bCs/>
        </w:rPr>
        <w:t xml:space="preserve">Học sinh năng động và thích khám phá, tiếp cận tri thức thông qua Internet. </w:t>
      </w:r>
    </w:p>
    <w:p w14:paraId="39A44147" w14:textId="77777777" w:rsidR="00211D95" w:rsidRPr="00945EC4" w:rsidRDefault="00211D95" w:rsidP="00E31050">
      <w:pPr>
        <w:pStyle w:val="ListParagraph"/>
        <w:numPr>
          <w:ilvl w:val="0"/>
          <w:numId w:val="1"/>
        </w:numPr>
        <w:jc w:val="both"/>
        <w:rPr>
          <w:bCs/>
        </w:rPr>
      </w:pPr>
      <w:r w:rsidRPr="00945EC4">
        <w:rPr>
          <w:bCs/>
        </w:rPr>
        <w:t>Phần lớn học sinh có thiết bị kết nối Internet để</w:t>
      </w:r>
      <w:r>
        <w:rPr>
          <w:bCs/>
        </w:rPr>
        <w:t xml:space="preserve"> nhận thông tin hay</w:t>
      </w:r>
      <w:r w:rsidRPr="00945EC4">
        <w:rPr>
          <w:bCs/>
        </w:rPr>
        <w:t xml:space="preserve"> </w:t>
      </w:r>
      <w:r>
        <w:rPr>
          <w:bCs/>
        </w:rPr>
        <w:t xml:space="preserve">thực hiện các nhiệm vụ giáo viên giao ngoài giờ học. </w:t>
      </w:r>
    </w:p>
    <w:p w14:paraId="6D691130" w14:textId="568A3159" w:rsidR="00211D95" w:rsidRPr="00945EC4" w:rsidRDefault="00211D95" w:rsidP="00E31050">
      <w:pPr>
        <w:pStyle w:val="ListParagraph"/>
        <w:numPr>
          <w:ilvl w:val="0"/>
          <w:numId w:val="1"/>
        </w:numPr>
        <w:jc w:val="both"/>
        <w:rPr>
          <w:bCs/>
        </w:rPr>
      </w:pPr>
      <w:r w:rsidRPr="00945EC4">
        <w:rPr>
          <w:bCs/>
        </w:rPr>
        <w:t>Giáo viên luôn tìm tòi, đổi mới trong phương pháp dạy và thích nghi nhanh chóng với tình hình thực tế trong quá trình giảng dạy</w:t>
      </w:r>
      <w:r w:rsidR="00F016FB">
        <w:rPr>
          <w:bCs/>
        </w:rPr>
        <w:t>.</w:t>
      </w:r>
    </w:p>
    <w:p w14:paraId="72C55AD1" w14:textId="77777777" w:rsidR="00211D95" w:rsidRPr="00945EC4" w:rsidRDefault="00211D95" w:rsidP="00E31050">
      <w:pPr>
        <w:pStyle w:val="ListParagraph"/>
        <w:numPr>
          <w:ilvl w:val="0"/>
          <w:numId w:val="1"/>
        </w:numPr>
        <w:jc w:val="both"/>
        <w:rPr>
          <w:bCs/>
        </w:rPr>
      </w:pPr>
      <w:r>
        <w:rPr>
          <w:bCs/>
        </w:rPr>
        <w:t>Giáo viên t</w:t>
      </w:r>
      <w:r w:rsidRPr="00945EC4">
        <w:rPr>
          <w:bCs/>
        </w:rPr>
        <w:t>ìm hiểu và phân loại đối tượng học sinh để áp dụng các phương pháp thích hợp.</w:t>
      </w:r>
    </w:p>
    <w:p w14:paraId="1839F1D9" w14:textId="77777777" w:rsidR="00211D95" w:rsidRPr="00230313" w:rsidRDefault="00211D95" w:rsidP="00E31050">
      <w:pPr>
        <w:jc w:val="both"/>
        <w:rPr>
          <w:b/>
        </w:rPr>
      </w:pPr>
      <w:r w:rsidRPr="00230313">
        <w:rPr>
          <w:b/>
        </w:rPr>
        <w:t xml:space="preserve">2. </w:t>
      </w:r>
      <w:r w:rsidRPr="00230313">
        <w:rPr>
          <w:b/>
        </w:rPr>
        <w:tab/>
        <w:t>Khó khăn:</w:t>
      </w:r>
    </w:p>
    <w:p w14:paraId="01FFD74B" w14:textId="77777777" w:rsidR="00211D95" w:rsidRPr="001027C8" w:rsidRDefault="00211D95" w:rsidP="00E31050">
      <w:pPr>
        <w:pStyle w:val="ListParagraph"/>
        <w:numPr>
          <w:ilvl w:val="0"/>
          <w:numId w:val="2"/>
        </w:numPr>
        <w:jc w:val="both"/>
        <w:rPr>
          <w:bCs/>
        </w:rPr>
      </w:pPr>
      <w:r w:rsidRPr="001027C8">
        <w:rPr>
          <w:bCs/>
        </w:rPr>
        <w:t xml:space="preserve">Đối tượng học sinh của trường khá yếu môn </w:t>
      </w:r>
      <w:r>
        <w:rPr>
          <w:bCs/>
        </w:rPr>
        <w:t>ngoại ngữ</w:t>
      </w:r>
      <w:r w:rsidRPr="001027C8">
        <w:rPr>
          <w:bCs/>
        </w:rPr>
        <w:t xml:space="preserve">, học sinh </w:t>
      </w:r>
      <w:r>
        <w:rPr>
          <w:bCs/>
        </w:rPr>
        <w:t>và phụ huynh chưa</w:t>
      </w:r>
      <w:r w:rsidRPr="001027C8">
        <w:rPr>
          <w:bCs/>
        </w:rPr>
        <w:t xml:space="preserve"> quan tâm nhiều đến bộ môn. </w:t>
      </w:r>
    </w:p>
    <w:p w14:paraId="5F4610A9" w14:textId="77777777" w:rsidR="00211D95" w:rsidRPr="001027C8" w:rsidRDefault="00211D95" w:rsidP="00E31050">
      <w:pPr>
        <w:pStyle w:val="ListParagraph"/>
        <w:numPr>
          <w:ilvl w:val="0"/>
          <w:numId w:val="2"/>
        </w:numPr>
        <w:jc w:val="both"/>
        <w:rPr>
          <w:bCs/>
        </w:rPr>
      </w:pPr>
      <w:r w:rsidRPr="001027C8">
        <w:rPr>
          <w:bCs/>
        </w:rPr>
        <w:t xml:space="preserve">Một số học sinh chưa có ý thức chủ động trong học tập, ít tham khảo trước bài học nên còn bị động, lúng túng khi thực hiện các nhiệm vụ học tập giáo viên yêu cầu, </w:t>
      </w:r>
    </w:p>
    <w:p w14:paraId="1DFA15D0" w14:textId="50A18BDC" w:rsidR="00C10941" w:rsidRDefault="00211D95" w:rsidP="00E31050">
      <w:pPr>
        <w:pStyle w:val="ListParagraph"/>
        <w:numPr>
          <w:ilvl w:val="0"/>
          <w:numId w:val="2"/>
        </w:numPr>
        <w:jc w:val="both"/>
        <w:rPr>
          <w:bCs/>
        </w:rPr>
      </w:pPr>
      <w:r w:rsidRPr="001027C8">
        <w:rPr>
          <w:bCs/>
        </w:rPr>
        <w:t>Thời lượng giờ học trên lớp chỉ đảm bảo cho các hoạt động chính, giáo viên và học sinh chưa có nhiều thời gian để tương tác, trao đổi và mở rộng nội dung bài học.</w:t>
      </w:r>
    </w:p>
    <w:p w14:paraId="77FAE6DD" w14:textId="77777777" w:rsidR="00B01725" w:rsidRDefault="00B01725" w:rsidP="00760160">
      <w:pPr>
        <w:spacing w:after="160" w:line="259" w:lineRule="auto"/>
        <w:rPr>
          <w:bCs/>
        </w:rPr>
      </w:pPr>
    </w:p>
    <w:p w14:paraId="1E238E0D" w14:textId="1CA6D28E" w:rsidR="00211D95" w:rsidRDefault="009739A1" w:rsidP="00760160">
      <w:pPr>
        <w:spacing w:after="160" w:line="259" w:lineRule="auto"/>
        <w:rPr>
          <w:b/>
        </w:rPr>
      </w:pPr>
      <w:r>
        <w:rPr>
          <w:b/>
        </w:rPr>
        <w:t>II</w:t>
      </w:r>
      <w:r w:rsidR="00211D95" w:rsidRPr="00743254">
        <w:rPr>
          <w:b/>
        </w:rPr>
        <w:t xml:space="preserve">. </w:t>
      </w:r>
      <w:r w:rsidR="00547F0E">
        <w:rPr>
          <w:b/>
        </w:rPr>
        <w:t>R</w:t>
      </w:r>
      <w:r w:rsidR="006739B0">
        <w:rPr>
          <w:b/>
        </w:rPr>
        <w:t>èn luyện kỹ năng chủ động xây dựng bài học môn Tiếng Anh</w:t>
      </w:r>
      <w:r w:rsidR="00144649">
        <w:rPr>
          <w:b/>
        </w:rPr>
        <w:t xml:space="preserve">. </w:t>
      </w:r>
    </w:p>
    <w:p w14:paraId="550D591F" w14:textId="19094348" w:rsidR="00211D95" w:rsidRPr="005B678E" w:rsidRDefault="00144649" w:rsidP="00863898">
      <w:pPr>
        <w:ind w:firstLine="720"/>
        <w:jc w:val="both"/>
        <w:rPr>
          <w:bCs/>
        </w:rPr>
      </w:pPr>
      <w:r>
        <w:rPr>
          <w:bCs/>
        </w:rPr>
        <w:lastRenderedPageBreak/>
        <w:t xml:space="preserve">Học </w:t>
      </w:r>
      <w:r w:rsidR="00211D95" w:rsidRPr="005B678E">
        <w:rPr>
          <w:bCs/>
        </w:rPr>
        <w:t xml:space="preserve">sinh </w:t>
      </w:r>
      <w:r w:rsidR="002C647D">
        <w:rPr>
          <w:bCs/>
        </w:rPr>
        <w:t>cần hiểu được tầm quan trọng của việc chuẩn bị bài trước khi đến lớp</w:t>
      </w:r>
      <w:r w:rsidR="00211D95" w:rsidRPr="005B678E">
        <w:rPr>
          <w:bCs/>
        </w:rPr>
        <w:t xml:space="preserve">. </w:t>
      </w:r>
      <w:r w:rsidR="002D742D">
        <w:rPr>
          <w:bCs/>
        </w:rPr>
        <w:t xml:space="preserve">Chỉ cần bỏ ra một khoảng thời gian ngắn để tìm hiểu trước bài học có thể giúp các em tiếp thu bài trên lớp một cách hiệu quả hơn và tiết kiệm được nhiều thời gian tự học bài sau giờ học. </w:t>
      </w:r>
    </w:p>
    <w:p w14:paraId="7C20D047" w14:textId="61CA3FED" w:rsidR="00211D95" w:rsidRPr="003F433D" w:rsidRDefault="003F433D" w:rsidP="00E31050">
      <w:pPr>
        <w:jc w:val="both"/>
        <w:rPr>
          <w:b/>
          <w:bCs/>
        </w:rPr>
      </w:pPr>
      <w:r>
        <w:rPr>
          <w:b/>
          <w:bCs/>
        </w:rPr>
        <w:t xml:space="preserve">Bước 1: </w:t>
      </w:r>
      <w:r w:rsidR="000B7E20" w:rsidRPr="003F433D">
        <w:rPr>
          <w:b/>
          <w:bCs/>
        </w:rPr>
        <w:t>Tìm hiểu bài học</w:t>
      </w:r>
      <w:r w:rsidR="00211D95" w:rsidRPr="003F433D">
        <w:rPr>
          <w:b/>
          <w:bCs/>
        </w:rPr>
        <w:t xml:space="preserve"> trước giờ </w:t>
      </w:r>
      <w:r w:rsidR="000B7E20" w:rsidRPr="003F433D">
        <w:rPr>
          <w:b/>
          <w:bCs/>
        </w:rPr>
        <w:t>lên lớp</w:t>
      </w:r>
      <w:r w:rsidR="007B3A03" w:rsidRPr="003F433D">
        <w:rPr>
          <w:b/>
          <w:bCs/>
        </w:rPr>
        <w:t xml:space="preserve"> (</w:t>
      </w:r>
      <w:r w:rsidR="00297361">
        <w:rPr>
          <w:b/>
          <w:bCs/>
        </w:rPr>
        <w:t>Be prepared</w:t>
      </w:r>
      <w:r w:rsidR="007B3A03" w:rsidRPr="003F433D">
        <w:rPr>
          <w:b/>
          <w:bCs/>
        </w:rPr>
        <w:t>)</w:t>
      </w:r>
    </w:p>
    <w:p w14:paraId="11E321B7" w14:textId="394532E2" w:rsidR="00211D95" w:rsidRPr="005B01B7" w:rsidRDefault="0081346C" w:rsidP="00AD5C16">
      <w:pPr>
        <w:ind w:firstLine="720"/>
        <w:jc w:val="both"/>
      </w:pPr>
      <w:r>
        <w:t xml:space="preserve">Đối với học sinh </w:t>
      </w:r>
      <w:r w:rsidR="00772A15">
        <w:t>THCS</w:t>
      </w:r>
      <w:r w:rsidR="00211D95">
        <w:t xml:space="preserve">, các em có xu hướng thích tham gia vào các hoạt động hay những vấn đề mà mình quan tâm trong cuộc sống hàng ngày (bên ngoài sách giáo khoa). Chính vì vậy, để giúp các em có hứng thú tìm hiểu bài trước khi lên lớp một cách tự nhiên, thoải mái nhất, </w:t>
      </w:r>
      <w:r w:rsidR="008E422B">
        <w:t>giáo viên</w:t>
      </w:r>
      <w:r w:rsidR="00211D95">
        <w:t xml:space="preserve"> cố gắng khơi gợi trí tò mò và khuyến khích các em thực hiện các hoạt động</w:t>
      </w:r>
      <w:r w:rsidR="00300788">
        <w:t xml:space="preserve"> liên quan đến bài học nhưng phải</w:t>
      </w:r>
      <w:r w:rsidR="00211D95">
        <w:t xml:space="preserve"> gần gũi, p</w:t>
      </w:r>
      <w:r w:rsidR="00211D95" w:rsidRPr="000E5B59">
        <w:t>hù hợp với trình độ, tâm lí lứa tuổi, nhu cầu, sở thích cũng như vốn sống của các em.</w:t>
      </w:r>
    </w:p>
    <w:p w14:paraId="673544F1" w14:textId="478AF112" w:rsidR="005475B3" w:rsidRPr="00626252" w:rsidRDefault="002C5F3D" w:rsidP="00E31050">
      <w:pPr>
        <w:jc w:val="both"/>
      </w:pPr>
      <w:r>
        <w:t xml:space="preserve">Giáo viên yêu cầu học sinh </w:t>
      </w:r>
      <w:r w:rsidR="00EE03D7">
        <w:t>tìm hiểu bài</w:t>
      </w:r>
      <w:r>
        <w:t xml:space="preserve"> trước khi đến giờ học môn Tiếng Anh</w:t>
      </w:r>
      <w:r w:rsidR="005475B3" w:rsidRPr="00626252">
        <w:t xml:space="preserve">. </w:t>
      </w:r>
      <w:r w:rsidR="00623342">
        <w:t>H</w:t>
      </w:r>
      <w:r w:rsidR="008F2D37">
        <w:t>oạt động này không nên mất quá nhiều thời gian của các em</w:t>
      </w:r>
      <w:r w:rsidR="001429F9">
        <w:t xml:space="preserve"> để tránh sự nhàm chán hay áp lực không cần thiết. </w:t>
      </w:r>
      <w:r w:rsidR="00050518">
        <w:t xml:space="preserve">Bởi mục đích chính của hoạt động này là khơi gợi trí tò mò và kích thích sự chủ động của các em đối với bài học. </w:t>
      </w:r>
    </w:p>
    <w:p w14:paraId="3DE8D615" w14:textId="7A63F3AB" w:rsidR="00B57DD8" w:rsidRDefault="00454AC0" w:rsidP="00E31050">
      <w:pPr>
        <w:jc w:val="both"/>
      </w:pPr>
      <w:r>
        <w:t>G</w:t>
      </w:r>
      <w:r w:rsidR="00E23BA8">
        <w:t xml:space="preserve">iáo viên cần phải liên kết giữa chủ đề (Topic) và mục tiêu chung của bài (Unit </w:t>
      </w:r>
      <w:r w:rsidR="00E23BA8" w:rsidRPr="00626252">
        <w:t>objectives</w:t>
      </w:r>
      <w:r w:rsidR="00E23BA8">
        <w:t>)</w:t>
      </w:r>
      <w:r w:rsidR="003C0D30" w:rsidRPr="003C0D30">
        <w:t xml:space="preserve"> </w:t>
      </w:r>
      <w:r w:rsidR="003C0D30">
        <w:t>để chọn lọc và thiết kế hoạt động phù hợp</w:t>
      </w:r>
      <w:r w:rsidR="001A5460">
        <w:t xml:space="preserve">. Các hoạt động tìm hiểu bài trước mỗi tiết học cần phải thống nhất với chủ đề chung, nhưng phải hấp dẫn và </w:t>
      </w:r>
      <w:r w:rsidR="00047720">
        <w:t>l</w:t>
      </w:r>
      <w:r w:rsidR="001A5460">
        <w:t xml:space="preserve">ồng ghép những </w:t>
      </w:r>
      <w:r w:rsidR="00005449">
        <w:t>kiến thức</w:t>
      </w:r>
      <w:r w:rsidR="001A5460">
        <w:t xml:space="preserve"> </w:t>
      </w:r>
      <w:r w:rsidR="004F4CA5">
        <w:t>mới giúp các em không bị bỡ ngỡ</w:t>
      </w:r>
      <w:r w:rsidR="001A5460">
        <w:t xml:space="preserve"> </w:t>
      </w:r>
      <w:r w:rsidR="0042723C">
        <w:t>khi giáo viên giảng bài trên lớp.</w:t>
      </w:r>
      <w:r w:rsidR="00FF4AA8">
        <w:t xml:space="preserve"> </w:t>
      </w:r>
    </w:p>
    <w:p w14:paraId="36A7BA94" w14:textId="20DE2108" w:rsidR="00E36269" w:rsidRPr="009A6147" w:rsidRDefault="00CC4155" w:rsidP="00E31050">
      <w:pPr>
        <w:jc w:val="both"/>
        <w:rPr>
          <w:b/>
          <w:bCs/>
        </w:rPr>
      </w:pPr>
      <w:r w:rsidRPr="009A6147">
        <w:rPr>
          <w:b/>
          <w:bCs/>
        </w:rPr>
        <w:t>Bước 2:</w:t>
      </w:r>
      <w:r w:rsidR="005475B3" w:rsidRPr="009A6147">
        <w:rPr>
          <w:b/>
          <w:bCs/>
        </w:rPr>
        <w:t xml:space="preserve"> </w:t>
      </w:r>
      <w:r w:rsidR="00E36269" w:rsidRPr="009A6147">
        <w:rPr>
          <w:b/>
          <w:bCs/>
        </w:rPr>
        <w:t>Sẵn sàng cho một giờ học năng động</w:t>
      </w:r>
      <w:r w:rsidR="00F959D8">
        <w:rPr>
          <w:b/>
          <w:bCs/>
        </w:rPr>
        <w:t xml:space="preserve"> (</w:t>
      </w:r>
      <w:r w:rsidR="00353D3F">
        <w:rPr>
          <w:b/>
          <w:bCs/>
        </w:rPr>
        <w:t>Be Active</w:t>
      </w:r>
      <w:r w:rsidR="00F959D8">
        <w:rPr>
          <w:b/>
          <w:bCs/>
        </w:rPr>
        <w:t>)</w:t>
      </w:r>
    </w:p>
    <w:p w14:paraId="4D4B06E4" w14:textId="7FF8E625" w:rsidR="005475B3" w:rsidRDefault="00BE59D9" w:rsidP="00AD5C16">
      <w:pPr>
        <w:ind w:firstLine="720"/>
        <w:jc w:val="both"/>
      </w:pPr>
      <w:r>
        <w:t xml:space="preserve">Sau khi đã tạo được “ấn tượng” về bài học cho học sinh. Giáo viên cần lên kế hoạch chu đáo cho một tiết học và đảm bảo mọi hoạt động được kiểm soát.  </w:t>
      </w:r>
      <w:r w:rsidR="005475B3" w:rsidRPr="00626252">
        <w:t xml:space="preserve"> </w:t>
      </w:r>
    </w:p>
    <w:p w14:paraId="16657FE6" w14:textId="1871DED1" w:rsidR="007F3C70" w:rsidRDefault="00BE59D9" w:rsidP="00E31050">
      <w:pPr>
        <w:jc w:val="both"/>
      </w:pPr>
      <w:r>
        <w:t xml:space="preserve">Khởi động bằng những gì học sinh đã chuẩn bị sẽ giúp các em có tâm lý thoải mái và tiếp thu bài một cách tự nhiên nhất. Những thông tin còn mơ hồ hoặc một số vấn đề chưa được giải quyết sẽ là những kiến thức mới, khiến các em tò mò, và háo hức mong đợi được tiếp thu. </w:t>
      </w:r>
      <w:r w:rsidR="007F3C70">
        <w:t xml:space="preserve">Chính vì vậy, giờ học sẽ thoải mái hơn khi các em chủ động tiếp nhận </w:t>
      </w:r>
      <w:r w:rsidR="00D43338">
        <w:t>thông tin</w:t>
      </w:r>
      <w:r w:rsidR="007F3C70">
        <w:t xml:space="preserve"> và cảm thấy thích thú khi được học tập và lĩnh hội tri thức</w:t>
      </w:r>
      <w:r w:rsidR="00D43338">
        <w:t xml:space="preserve">. Từ đó, các em sẽ nhớ và khắc ghi bài học được lâu hơn. </w:t>
      </w:r>
    </w:p>
    <w:p w14:paraId="5852211D" w14:textId="77777777" w:rsidR="00B01725" w:rsidRDefault="00B01725" w:rsidP="00E31050">
      <w:pPr>
        <w:jc w:val="both"/>
        <w:rPr>
          <w:b/>
          <w:bCs/>
        </w:rPr>
      </w:pPr>
    </w:p>
    <w:p w14:paraId="3F7A5C6D" w14:textId="61CD2A34" w:rsidR="00D02444" w:rsidRPr="00AF4995" w:rsidRDefault="009D5268" w:rsidP="00E31050">
      <w:pPr>
        <w:jc w:val="both"/>
        <w:rPr>
          <w:b/>
          <w:bCs/>
        </w:rPr>
      </w:pPr>
      <w:r w:rsidRPr="00AF4995">
        <w:rPr>
          <w:b/>
          <w:bCs/>
        </w:rPr>
        <w:t xml:space="preserve">Bước 3: </w:t>
      </w:r>
      <w:r w:rsidR="00CB7C3D" w:rsidRPr="00AF4995">
        <w:rPr>
          <w:b/>
          <w:bCs/>
        </w:rPr>
        <w:t>Học bài ở nhà sau giờ học</w:t>
      </w:r>
      <w:r w:rsidR="00E51098">
        <w:rPr>
          <w:b/>
          <w:bCs/>
        </w:rPr>
        <w:t xml:space="preserve"> (Review)</w:t>
      </w:r>
    </w:p>
    <w:p w14:paraId="3DA75D9B" w14:textId="137445E6" w:rsidR="00CB7C3D" w:rsidRDefault="00CB7C3D" w:rsidP="0052306E">
      <w:pPr>
        <w:ind w:firstLine="720"/>
        <w:jc w:val="both"/>
      </w:pPr>
      <w:r>
        <w:t xml:space="preserve">Việc học bài sau giờ học sẽ nhẹ nhàng và thuận lợi hơn sau khi học sinh thực hiện bước chuẩn bị bài và tham gia các hoạt động trên lớp một cách chủ động. </w:t>
      </w:r>
    </w:p>
    <w:p w14:paraId="540D15D3" w14:textId="0E74C9A8" w:rsidR="005475B3" w:rsidRDefault="009F51F1" w:rsidP="00E31050">
      <w:pPr>
        <w:jc w:val="both"/>
      </w:pPr>
      <w:r>
        <w:t>Đây là thời gian các em hồi tưởng lại và liên kết các hoạt động, đồng thời sử dụng hiệu quả các phương tiện học tập của mình (Sách giáo khoa, vở ghi chép, kết quả thực hiện hoạt động của bản thân và bạn bè)</w:t>
      </w:r>
      <w:r w:rsidR="00421069">
        <w:t xml:space="preserve">. </w:t>
      </w:r>
    </w:p>
    <w:p w14:paraId="3168EDD3" w14:textId="384AFBE3" w:rsidR="00421069" w:rsidRPr="00626252" w:rsidRDefault="00421069" w:rsidP="00E31050">
      <w:pPr>
        <w:jc w:val="both"/>
      </w:pPr>
      <w:r>
        <w:t xml:space="preserve">Giáo viên có thể giao một số bài tập thông qua các ứng dụng online </w:t>
      </w:r>
      <w:r w:rsidR="00044FFE">
        <w:t>như Azota, liveworksheet</w:t>
      </w:r>
      <w:r w:rsidR="006D00CD">
        <w:t>, Quizizz</w:t>
      </w:r>
      <w:r w:rsidR="00721566">
        <w:t xml:space="preserve">,… </w:t>
      </w:r>
      <w:r w:rsidR="00EA11F5">
        <w:t xml:space="preserve">nhằm củng cố và đánh giá mức độ hiểu biết của các em đối với bài học. </w:t>
      </w:r>
    </w:p>
    <w:p w14:paraId="150B2050" w14:textId="1B8E14CC" w:rsidR="00AE05ED" w:rsidRDefault="00AE05ED">
      <w:pPr>
        <w:spacing w:after="160" w:line="259" w:lineRule="auto"/>
      </w:pPr>
    </w:p>
    <w:p w14:paraId="4C81A267" w14:textId="25754A9C" w:rsidR="00211D95" w:rsidRPr="005C1DEC" w:rsidRDefault="00211D95" w:rsidP="00E31050">
      <w:pPr>
        <w:jc w:val="both"/>
        <w:rPr>
          <w:b/>
        </w:rPr>
      </w:pPr>
      <w:r w:rsidRPr="005C1DEC">
        <w:rPr>
          <w:b/>
        </w:rPr>
        <w:t>3. Thực nghiệm sư phạm</w:t>
      </w:r>
    </w:p>
    <w:p w14:paraId="24402BCD" w14:textId="3C6D057A" w:rsidR="00211D95" w:rsidRPr="00AE05ED" w:rsidRDefault="00211D95" w:rsidP="00E31050">
      <w:pPr>
        <w:jc w:val="both"/>
        <w:rPr>
          <w:b/>
          <w:bCs/>
        </w:rPr>
      </w:pPr>
      <w:r w:rsidRPr="00AE05ED">
        <w:rPr>
          <w:b/>
          <w:bCs/>
        </w:rPr>
        <w:t>a) Mô tả cách thức thực hiện</w:t>
      </w:r>
    </w:p>
    <w:p w14:paraId="3E001A55" w14:textId="0FD53535" w:rsidR="002717F2" w:rsidRPr="00251920" w:rsidRDefault="002717F2" w:rsidP="00E31050">
      <w:pPr>
        <w:jc w:val="both"/>
        <w:rPr>
          <w:b/>
          <w:bCs/>
        </w:rPr>
      </w:pPr>
      <w:r w:rsidRPr="00251920">
        <w:rPr>
          <w:b/>
          <w:bCs/>
        </w:rPr>
        <w:t>Các hoạt động</w:t>
      </w:r>
      <w:r w:rsidR="006C0093">
        <w:rPr>
          <w:b/>
          <w:bCs/>
        </w:rPr>
        <w:t xml:space="preserve"> chuẩn bị bài: </w:t>
      </w:r>
    </w:p>
    <w:p w14:paraId="24FF1455" w14:textId="3B9B214B" w:rsidR="002717F2" w:rsidRDefault="00691E08" w:rsidP="00E31050">
      <w:pPr>
        <w:pStyle w:val="ListParagraph"/>
        <w:numPr>
          <w:ilvl w:val="0"/>
          <w:numId w:val="4"/>
        </w:numPr>
        <w:jc w:val="both"/>
      </w:pPr>
      <w:r>
        <w:rPr>
          <w:b/>
          <w:bCs/>
        </w:rPr>
        <w:t>Ôn bài trước khi đến lớp</w:t>
      </w:r>
      <w:r w:rsidR="002717F2">
        <w:t xml:space="preserve"> (Có thể thực hiện bằng ứ</w:t>
      </w:r>
      <w:r>
        <w:t xml:space="preserve">ng dụng zalo </w:t>
      </w:r>
      <w:r w:rsidR="002717F2">
        <w:t>trong nhóm Zalo lớp học)</w:t>
      </w:r>
    </w:p>
    <w:p w14:paraId="21D8941F" w14:textId="5F00162D" w:rsidR="00691E08" w:rsidRDefault="00691E08" w:rsidP="00691E08">
      <w:pPr>
        <w:pStyle w:val="ListParagraph"/>
        <w:jc w:val="both"/>
      </w:pPr>
      <w:r>
        <w:rPr>
          <w:noProof/>
        </w:rPr>
        <w:drawing>
          <wp:inline distT="0" distB="0" distL="0" distR="0" wp14:anchorId="215FA7DF" wp14:editId="7C1E2701">
            <wp:extent cx="5943600" cy="2847975"/>
            <wp:effectExtent l="0" t="0" r="0" b="9525"/>
            <wp:docPr id="74666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61747" name=""/>
                    <pic:cNvPicPr/>
                  </pic:nvPicPr>
                  <pic:blipFill>
                    <a:blip r:embed="rId8"/>
                    <a:stretch>
                      <a:fillRect/>
                    </a:stretch>
                  </pic:blipFill>
                  <pic:spPr>
                    <a:xfrm>
                      <a:off x="0" y="0"/>
                      <a:ext cx="5943600" cy="2847975"/>
                    </a:xfrm>
                    <a:prstGeom prst="rect">
                      <a:avLst/>
                    </a:prstGeom>
                  </pic:spPr>
                </pic:pic>
              </a:graphicData>
            </a:graphic>
          </wp:inline>
        </w:drawing>
      </w:r>
    </w:p>
    <w:p w14:paraId="3E5B1005" w14:textId="627EF212" w:rsidR="007F0544" w:rsidRDefault="007F0544" w:rsidP="00691E08">
      <w:pPr>
        <w:jc w:val="center"/>
        <w:rPr>
          <w:b/>
          <w:bCs/>
        </w:rPr>
      </w:pPr>
    </w:p>
    <w:p w14:paraId="43CFA435" w14:textId="6C9EAFAA" w:rsidR="002717F2" w:rsidRPr="00DC5722" w:rsidRDefault="00691E08" w:rsidP="00E31050">
      <w:pPr>
        <w:pStyle w:val="ListParagraph"/>
        <w:numPr>
          <w:ilvl w:val="0"/>
          <w:numId w:val="4"/>
        </w:numPr>
        <w:jc w:val="both"/>
        <w:rPr>
          <w:b/>
          <w:bCs/>
        </w:rPr>
      </w:pPr>
      <w:r>
        <w:rPr>
          <w:b/>
          <w:bCs/>
        </w:rPr>
        <w:t>Luyện viết bài trước ở nhà</w:t>
      </w:r>
    </w:p>
    <w:p w14:paraId="773FD58E" w14:textId="2F92559E" w:rsidR="002717F2" w:rsidRDefault="00691E08" w:rsidP="00E31050">
      <w:pPr>
        <w:jc w:val="both"/>
      </w:pPr>
      <w:r>
        <w:rPr>
          <w:noProof/>
        </w:rPr>
        <w:drawing>
          <wp:inline distT="0" distB="0" distL="0" distR="0" wp14:anchorId="1BEB586E" wp14:editId="63BCF139">
            <wp:extent cx="5943600" cy="2272030"/>
            <wp:effectExtent l="0" t="0" r="0" b="0"/>
            <wp:docPr id="640087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87053" name=""/>
                    <pic:cNvPicPr/>
                  </pic:nvPicPr>
                  <pic:blipFill>
                    <a:blip r:embed="rId9"/>
                    <a:stretch>
                      <a:fillRect/>
                    </a:stretch>
                  </pic:blipFill>
                  <pic:spPr>
                    <a:xfrm>
                      <a:off x="0" y="0"/>
                      <a:ext cx="5943600" cy="2272030"/>
                    </a:xfrm>
                    <a:prstGeom prst="rect">
                      <a:avLst/>
                    </a:prstGeom>
                  </pic:spPr>
                </pic:pic>
              </a:graphicData>
            </a:graphic>
          </wp:inline>
        </w:drawing>
      </w:r>
    </w:p>
    <w:p w14:paraId="77DA4198" w14:textId="278E16F6" w:rsidR="002717F2" w:rsidRDefault="00691E08" w:rsidP="00E31050">
      <w:pPr>
        <w:pStyle w:val="ListParagraph"/>
        <w:numPr>
          <w:ilvl w:val="0"/>
          <w:numId w:val="4"/>
        </w:numPr>
        <w:jc w:val="both"/>
      </w:pPr>
      <w:r>
        <w:rPr>
          <w:b/>
          <w:bCs/>
        </w:rPr>
        <w:t>Làm bài tập ở nhà</w:t>
      </w:r>
      <w:r w:rsidR="002717F2">
        <w:t xml:space="preserve"> </w:t>
      </w:r>
      <w:r>
        <w:rPr>
          <w:b/>
          <w:bCs/>
        </w:rPr>
        <w:t xml:space="preserve">sau tiết học </w:t>
      </w:r>
      <w:r w:rsidR="002717F2">
        <w:t>(Funny quiz)</w:t>
      </w:r>
    </w:p>
    <w:p w14:paraId="0B136D57" w14:textId="0CB99976" w:rsidR="002717F2" w:rsidRDefault="0095077B" w:rsidP="00E31050">
      <w:pPr>
        <w:jc w:val="both"/>
      </w:pPr>
      <w:r>
        <w:rPr>
          <w:noProof/>
        </w:rPr>
        <w:lastRenderedPageBreak/>
        <w:drawing>
          <wp:inline distT="0" distB="0" distL="0" distR="0" wp14:anchorId="4740F791" wp14:editId="6F6C6394">
            <wp:extent cx="5943600" cy="2762250"/>
            <wp:effectExtent l="0" t="0" r="0" b="0"/>
            <wp:docPr id="1524986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86130" name=""/>
                    <pic:cNvPicPr/>
                  </pic:nvPicPr>
                  <pic:blipFill>
                    <a:blip r:embed="rId10"/>
                    <a:stretch>
                      <a:fillRect/>
                    </a:stretch>
                  </pic:blipFill>
                  <pic:spPr>
                    <a:xfrm>
                      <a:off x="0" y="0"/>
                      <a:ext cx="5943600" cy="2762250"/>
                    </a:xfrm>
                    <a:prstGeom prst="rect">
                      <a:avLst/>
                    </a:prstGeom>
                  </pic:spPr>
                </pic:pic>
              </a:graphicData>
            </a:graphic>
          </wp:inline>
        </w:drawing>
      </w:r>
    </w:p>
    <w:p w14:paraId="4CDD1DE8" w14:textId="0203B83F" w:rsidR="00211D95" w:rsidRPr="006326C9" w:rsidRDefault="00211D95" w:rsidP="00E31050">
      <w:pPr>
        <w:jc w:val="both"/>
        <w:rPr>
          <w:b/>
          <w:bCs/>
        </w:rPr>
      </w:pPr>
      <w:r w:rsidRPr="006326C9">
        <w:rPr>
          <w:b/>
          <w:bCs/>
        </w:rPr>
        <w:t>b) Kết quả đạt được</w:t>
      </w:r>
    </w:p>
    <w:p w14:paraId="74C391C3" w14:textId="0AB4345A" w:rsidR="00151CA3" w:rsidRDefault="00151CA3" w:rsidP="00E31050">
      <w:pPr>
        <w:jc w:val="both"/>
      </w:pPr>
      <w:r>
        <w:t xml:space="preserve">Thông qua thực tế giảng dạy </w:t>
      </w:r>
      <w:r w:rsidR="006326C9">
        <w:t>có ứng dụng các hoạt động chuẩn bị bài đã nêu</w:t>
      </w:r>
      <w:r>
        <w:t>, đã đạt được những kết quả như sau:</w:t>
      </w:r>
    </w:p>
    <w:p w14:paraId="0DBBCBE5" w14:textId="5ADA5131" w:rsidR="00151CA3" w:rsidRDefault="00151CA3" w:rsidP="00E31050">
      <w:pPr>
        <w:pStyle w:val="ListParagraph"/>
        <w:numPr>
          <w:ilvl w:val="0"/>
          <w:numId w:val="6"/>
        </w:numPr>
        <w:jc w:val="both"/>
      </w:pPr>
      <w:r>
        <w:t xml:space="preserve">Học sinh cảm thấy thích thú và hào hứng với các </w:t>
      </w:r>
      <w:r w:rsidR="007F1C5A">
        <w:t>hoạt động gần gũi, có liên quan đến cuộc sống hàng ngày của các em</w:t>
      </w:r>
      <w:r>
        <w:t xml:space="preserve">. </w:t>
      </w:r>
    </w:p>
    <w:p w14:paraId="7889D2F3" w14:textId="67BA946A" w:rsidR="00151CA3" w:rsidRDefault="00151CA3" w:rsidP="00E31050">
      <w:pPr>
        <w:pStyle w:val="ListParagraph"/>
        <w:numPr>
          <w:ilvl w:val="0"/>
          <w:numId w:val="6"/>
        </w:numPr>
        <w:jc w:val="both"/>
      </w:pPr>
      <w:r>
        <w:t xml:space="preserve">Học sinh </w:t>
      </w:r>
      <w:r w:rsidR="00493D26">
        <w:t xml:space="preserve">trở nên tự tin, </w:t>
      </w:r>
      <w:r>
        <w:t xml:space="preserve">chủ động và </w:t>
      </w:r>
      <w:r w:rsidR="00FB2867">
        <w:t xml:space="preserve">cởi mở hơn trong </w:t>
      </w:r>
      <w:r>
        <w:t xml:space="preserve">giao tiếp </w:t>
      </w:r>
      <w:r w:rsidR="00FB2867">
        <w:t>v</w:t>
      </w:r>
      <w:r>
        <w:t>ới giáo viên cũng như bạn bè trong quá trình học tập</w:t>
      </w:r>
      <w:r w:rsidR="00493D26">
        <w:t xml:space="preserve"> và chia sẻ kiến thức của mình</w:t>
      </w:r>
      <w:r w:rsidR="00FB2867">
        <w:t xml:space="preserve">. </w:t>
      </w:r>
    </w:p>
    <w:p w14:paraId="5A6EAE69" w14:textId="549B5B93" w:rsidR="00151CA3" w:rsidRDefault="00151CA3" w:rsidP="00E31050">
      <w:pPr>
        <w:pStyle w:val="ListParagraph"/>
        <w:numPr>
          <w:ilvl w:val="0"/>
          <w:numId w:val="6"/>
        </w:numPr>
        <w:jc w:val="both"/>
      </w:pPr>
      <w:r>
        <w:t xml:space="preserve">Hầu hết học sinh đều rất tích cực, hăng hái và sôi nổi tham gia các hoạt động </w:t>
      </w:r>
      <w:r w:rsidR="003050A0">
        <w:t>chuẩn bị bài (90- 100%)</w:t>
      </w:r>
    </w:p>
    <w:p w14:paraId="6325CEFB" w14:textId="2B56B4EB" w:rsidR="00151CA3" w:rsidRDefault="00151CA3" w:rsidP="00E31050">
      <w:pPr>
        <w:pStyle w:val="ListParagraph"/>
        <w:numPr>
          <w:ilvl w:val="0"/>
          <w:numId w:val="6"/>
        </w:numPr>
        <w:jc w:val="both"/>
      </w:pPr>
      <w:r>
        <w:t xml:space="preserve">Học sinh có cơ hội trải nghiệm, rèn luyện kiến thức bằng nhiều hình thức học tập khác nhau, nâng cao khả năng tự học, kích thích tính sáng tạo và phát triển kỹ năng sử dụng công nghệ tốt hơn. </w:t>
      </w:r>
    </w:p>
    <w:p w14:paraId="3C824F0C" w14:textId="7208C14E" w:rsidR="00151CA3" w:rsidRDefault="00151CA3" w:rsidP="00E31050">
      <w:pPr>
        <w:pStyle w:val="ListParagraph"/>
        <w:numPr>
          <w:ilvl w:val="0"/>
          <w:numId w:val="6"/>
        </w:numPr>
        <w:jc w:val="both"/>
      </w:pPr>
      <w:r>
        <w:t xml:space="preserve">Giáo viên có thể quan sát và đánh giá mức độ hiểu biết của học sinh một cách thường xuyên và hiệu quả. </w:t>
      </w:r>
    </w:p>
    <w:p w14:paraId="59D11D3A" w14:textId="39192696" w:rsidR="00211D95" w:rsidRPr="00C80229" w:rsidRDefault="00211D95" w:rsidP="00E31050">
      <w:pPr>
        <w:jc w:val="both"/>
        <w:rPr>
          <w:b/>
          <w:bCs/>
        </w:rPr>
      </w:pPr>
      <w:r w:rsidRPr="00C80229">
        <w:rPr>
          <w:b/>
          <w:bCs/>
        </w:rPr>
        <w:t>c) Điều chỉnh, bổ sung sau thực nghiệm</w:t>
      </w:r>
    </w:p>
    <w:p w14:paraId="0C10EE52" w14:textId="77777777" w:rsidR="0022561F" w:rsidRDefault="0022561F" w:rsidP="00FB38E2">
      <w:pPr>
        <w:pStyle w:val="ListParagraph"/>
        <w:numPr>
          <w:ilvl w:val="0"/>
          <w:numId w:val="7"/>
        </w:numPr>
        <w:jc w:val="both"/>
      </w:pPr>
      <w:r>
        <w:t xml:space="preserve">Cần tìm hiểu kỹ và phân loại nhóm đối tượng học sinh để áp dụng các phương pháp thích hợp. </w:t>
      </w:r>
    </w:p>
    <w:p w14:paraId="00936A94" w14:textId="641DE959" w:rsidR="0022561F" w:rsidRDefault="0022561F" w:rsidP="00FB38E2">
      <w:pPr>
        <w:pStyle w:val="ListParagraph"/>
        <w:numPr>
          <w:ilvl w:val="0"/>
          <w:numId w:val="7"/>
        </w:numPr>
        <w:jc w:val="both"/>
      </w:pPr>
      <w:r>
        <w:t xml:space="preserve">Có áp dụng điểm cộng, khen thưởng, để thu hút sự tập trung cao độ của học sinh. </w:t>
      </w:r>
    </w:p>
    <w:p w14:paraId="326C5861" w14:textId="31299D32" w:rsidR="0022561F" w:rsidRDefault="0022561F" w:rsidP="00FB38E2">
      <w:pPr>
        <w:pStyle w:val="ListParagraph"/>
        <w:numPr>
          <w:ilvl w:val="0"/>
          <w:numId w:val="7"/>
        </w:numPr>
        <w:jc w:val="both"/>
      </w:pPr>
      <w:r>
        <w:t>Cần nghiên cứu t</w:t>
      </w:r>
      <w:r w:rsidR="00C80229">
        <w:t>hêm</w:t>
      </w:r>
      <w:r>
        <w:t xml:space="preserve"> để phát huy hiệu quả tối đa trong việc khắc sâu kiến thức và nội dung bài học đối với nhóm HS trung bình</w:t>
      </w:r>
      <w:r w:rsidR="00C80229">
        <w:t>, yếu</w:t>
      </w:r>
    </w:p>
    <w:p w14:paraId="018745F4" w14:textId="4EAC4B33" w:rsidR="0022561F" w:rsidRDefault="00C80229" w:rsidP="00FB38E2">
      <w:pPr>
        <w:pStyle w:val="ListParagraph"/>
        <w:numPr>
          <w:ilvl w:val="0"/>
          <w:numId w:val="7"/>
        </w:numPr>
        <w:jc w:val="both"/>
      </w:pPr>
      <w:r>
        <w:t xml:space="preserve">Phân </w:t>
      </w:r>
      <w:r w:rsidR="0022561F">
        <w:t>bố thời gian</w:t>
      </w:r>
      <w:r w:rsidR="001C33E3">
        <w:t xml:space="preserve"> và thiết kế hoạt động</w:t>
      </w:r>
      <w:r w:rsidR="0022561F">
        <w:t xml:space="preserve"> hợp lý </w:t>
      </w:r>
      <w:r w:rsidR="001C33E3">
        <w:t xml:space="preserve">để phát huy hiệu quả tối đa của biện pháp. </w:t>
      </w:r>
    </w:p>
    <w:p w14:paraId="33C08DA6" w14:textId="77777777" w:rsidR="00211D95" w:rsidRDefault="00211D95" w:rsidP="00E31050">
      <w:pPr>
        <w:jc w:val="both"/>
        <w:rPr>
          <w:b/>
        </w:rPr>
      </w:pPr>
      <w:r w:rsidRPr="005C1DEC">
        <w:rPr>
          <w:b/>
        </w:rPr>
        <w:t>4. Kết luận</w:t>
      </w:r>
    </w:p>
    <w:p w14:paraId="7D06DC70" w14:textId="3354A266" w:rsidR="00211D95" w:rsidRPr="00113080" w:rsidRDefault="006765D3" w:rsidP="008F4C04">
      <w:pPr>
        <w:ind w:firstLine="720"/>
        <w:jc w:val="both"/>
        <w:rPr>
          <w:bCs/>
        </w:rPr>
      </w:pPr>
      <w:r>
        <w:rPr>
          <w:bCs/>
        </w:rPr>
        <w:t>T</w:t>
      </w:r>
      <w:r w:rsidR="00D90E7B" w:rsidRPr="00D90E7B">
        <w:rPr>
          <w:bCs/>
        </w:rPr>
        <w:t xml:space="preserve">iếng Anh </w:t>
      </w:r>
      <w:r>
        <w:rPr>
          <w:bCs/>
        </w:rPr>
        <w:t>không chỉ là một môn học, mà còn là</w:t>
      </w:r>
      <w:r w:rsidR="00D90E7B" w:rsidRPr="00D90E7B">
        <w:rPr>
          <w:bCs/>
        </w:rPr>
        <w:t xml:space="preserve"> </w:t>
      </w:r>
      <w:r w:rsidR="00F27514">
        <w:rPr>
          <w:bCs/>
        </w:rPr>
        <w:t>phương tiện</w:t>
      </w:r>
      <w:r w:rsidR="00D90E7B" w:rsidRPr="00D90E7B">
        <w:rPr>
          <w:bCs/>
        </w:rPr>
        <w:t xml:space="preserve"> quan trọng để </w:t>
      </w:r>
      <w:r>
        <w:rPr>
          <w:bCs/>
        </w:rPr>
        <w:t>các em học sinh</w:t>
      </w:r>
      <w:r w:rsidR="00D90E7B" w:rsidRPr="00D90E7B">
        <w:rPr>
          <w:bCs/>
        </w:rPr>
        <w:t xml:space="preserve"> tiếp cận, cập nhật những nguồn tri thức từ khắp thế giới. </w:t>
      </w:r>
      <w:r>
        <w:rPr>
          <w:bCs/>
        </w:rPr>
        <w:t>Điều này sẽ phát huy được hiệu quả tốt nhất khi bản thân mỗi học sinh chủ động tiếp cận</w:t>
      </w:r>
      <w:r w:rsidR="00D52263">
        <w:rPr>
          <w:bCs/>
        </w:rPr>
        <w:t xml:space="preserve"> và yêu thích bộ môn</w:t>
      </w:r>
      <w:r>
        <w:rPr>
          <w:bCs/>
        </w:rPr>
        <w:t xml:space="preserve">. Chính vì vậy, việc rèn luyện kỹ năng chuẩn bị bài ở nhà là bước </w:t>
      </w:r>
      <w:r>
        <w:rPr>
          <w:bCs/>
        </w:rPr>
        <w:lastRenderedPageBreak/>
        <w:t xml:space="preserve">khởi đầu và cực kỳ quan trọng cho một tiết học hiệu quả trên lớp nói riêng và quá trình học tập chủ động nói chung của học sinh thời đại mới.  </w:t>
      </w:r>
      <w:r w:rsidR="00113080" w:rsidRPr="00113080">
        <w:rPr>
          <w:bCs/>
        </w:rPr>
        <w:t xml:space="preserve">Nếu giáo viên </w:t>
      </w:r>
      <w:r>
        <w:rPr>
          <w:bCs/>
        </w:rPr>
        <w:t>đầu tư và thiết kế hoạt động này một cách</w:t>
      </w:r>
      <w:r w:rsidR="00113080" w:rsidRPr="00113080">
        <w:rPr>
          <w:bCs/>
        </w:rPr>
        <w:t xml:space="preserve"> hợp lý, phù hợp với mục đích, yêu cầu trong </w:t>
      </w:r>
      <w:r>
        <w:rPr>
          <w:bCs/>
        </w:rPr>
        <w:t>từng chủ điểm và đặc biệt là phù hợp với đặc điểm tâm lý lứa tuổi, khả năng của học sinh</w:t>
      </w:r>
      <w:r w:rsidR="00113080" w:rsidRPr="00113080">
        <w:rPr>
          <w:bCs/>
        </w:rPr>
        <w:t xml:space="preserve"> thì hiệu quả học tập của </w:t>
      </w:r>
      <w:r w:rsidR="00505180">
        <w:rPr>
          <w:bCs/>
        </w:rPr>
        <w:t>các em</w:t>
      </w:r>
      <w:r w:rsidR="00113080" w:rsidRPr="00113080">
        <w:rPr>
          <w:bCs/>
        </w:rPr>
        <w:t xml:space="preserve"> sẽ được cải thiện đáng kể</w:t>
      </w:r>
      <w:r w:rsidR="009E10C9">
        <w:rPr>
          <w:bCs/>
        </w:rPr>
        <w:t xml:space="preserve"> trong tương lai. </w:t>
      </w:r>
    </w:p>
    <w:p w14:paraId="0D6501A0" w14:textId="77777777" w:rsidR="00211D95" w:rsidRDefault="00211D95" w:rsidP="00E31050">
      <w:pPr>
        <w:jc w:val="both"/>
      </w:pPr>
    </w:p>
    <w:p w14:paraId="53673A61" w14:textId="3BC08899" w:rsidR="00063CC1" w:rsidRPr="008F02CD" w:rsidRDefault="00691E08" w:rsidP="00063CC1">
      <w:pPr>
        <w:spacing w:before="100" w:beforeAutospacing="1" w:after="100" w:afterAutospacing="1" w:line="240" w:lineRule="auto"/>
        <w:jc w:val="right"/>
        <w:rPr>
          <w:rFonts w:eastAsia="Times New Roman" w:cs="Times New Roman"/>
          <w:color w:val="000000"/>
          <w:sz w:val="26"/>
          <w:szCs w:val="26"/>
          <w:lang w:val="vi-VN"/>
        </w:rPr>
      </w:pPr>
      <w:r>
        <w:rPr>
          <w:rFonts w:eastAsia="Times New Roman" w:cs="Times New Roman"/>
          <w:i/>
          <w:iCs/>
          <w:color w:val="000000"/>
          <w:sz w:val="26"/>
          <w:szCs w:val="26"/>
        </w:rPr>
        <w:t>Châu Phú</w:t>
      </w:r>
      <w:r w:rsidR="00063CC1" w:rsidRPr="008F02CD">
        <w:rPr>
          <w:rFonts w:eastAsia="Times New Roman" w:cs="Times New Roman"/>
          <w:i/>
          <w:iCs/>
          <w:color w:val="000000"/>
          <w:sz w:val="26"/>
          <w:szCs w:val="26"/>
          <w:lang w:val="vi-VN"/>
        </w:rPr>
        <w:t xml:space="preserve">, ngày </w:t>
      </w:r>
      <w:r>
        <w:rPr>
          <w:rFonts w:eastAsia="Times New Roman" w:cs="Times New Roman"/>
          <w:i/>
          <w:iCs/>
          <w:color w:val="000000"/>
          <w:sz w:val="26"/>
          <w:szCs w:val="26"/>
        </w:rPr>
        <w:t>17</w:t>
      </w:r>
      <w:r w:rsidR="00063CC1" w:rsidRPr="008F02CD">
        <w:rPr>
          <w:rFonts w:eastAsia="Times New Roman" w:cs="Times New Roman"/>
          <w:i/>
          <w:iCs/>
          <w:color w:val="000000"/>
          <w:sz w:val="26"/>
          <w:szCs w:val="26"/>
          <w:lang w:val="vi-VN"/>
        </w:rPr>
        <w:t xml:space="preserve"> tháng </w:t>
      </w:r>
      <w:r>
        <w:rPr>
          <w:rFonts w:eastAsia="Times New Roman" w:cs="Times New Roman"/>
          <w:i/>
          <w:iCs/>
          <w:color w:val="000000"/>
          <w:sz w:val="26"/>
          <w:szCs w:val="26"/>
        </w:rPr>
        <w:t>10</w:t>
      </w:r>
      <w:r w:rsidR="00063CC1" w:rsidRPr="008F02CD">
        <w:rPr>
          <w:rFonts w:eastAsia="Times New Roman" w:cs="Times New Roman"/>
          <w:i/>
          <w:iCs/>
          <w:color w:val="000000"/>
          <w:sz w:val="26"/>
          <w:szCs w:val="26"/>
          <w:lang w:val="vi-VN"/>
        </w:rPr>
        <w:t xml:space="preserve"> năm 202</w:t>
      </w:r>
      <w:r>
        <w:rPr>
          <w:rFonts w:eastAsia="Times New Roman" w:cs="Times New Roman"/>
          <w:i/>
          <w:iCs/>
          <w:color w:val="000000"/>
          <w:sz w:val="26"/>
          <w:szCs w:val="26"/>
        </w:rPr>
        <w:t>4</w:t>
      </w:r>
      <w:r w:rsidR="00063CC1" w:rsidRPr="008F02CD">
        <w:rPr>
          <w:rFonts w:eastAsia="Times New Roman" w:cs="Times New Roman"/>
          <w:i/>
          <w:iCs/>
          <w:color w:val="000000"/>
          <w:sz w:val="26"/>
          <w:szCs w:val="26"/>
          <w:lang w:val="vi-VN"/>
        </w:rPr>
        <w:t>         </w:t>
      </w:r>
    </w:p>
    <w:p w14:paraId="3A377B13" w14:textId="77777777" w:rsidR="00063CC1" w:rsidRPr="008F02CD" w:rsidRDefault="00063CC1" w:rsidP="00063CC1">
      <w:pPr>
        <w:spacing w:before="100" w:beforeAutospacing="1" w:after="100" w:afterAutospacing="1" w:line="240" w:lineRule="auto"/>
        <w:jc w:val="center"/>
        <w:rPr>
          <w:rFonts w:eastAsia="Times New Roman" w:cs="Times New Roman"/>
          <w:b/>
          <w:color w:val="000000"/>
          <w:sz w:val="26"/>
          <w:szCs w:val="26"/>
          <w:lang w:val="vi-VN"/>
        </w:rPr>
      </w:pPr>
      <w:r w:rsidRPr="008F02CD">
        <w:rPr>
          <w:rFonts w:eastAsia="Times New Roman" w:cs="Times New Roman"/>
          <w:b/>
          <w:color w:val="000000"/>
          <w:sz w:val="26"/>
          <w:szCs w:val="26"/>
          <w:lang w:val="vi-VN"/>
        </w:rPr>
        <w:t xml:space="preserve">                                                                      Người thực hiện </w:t>
      </w:r>
    </w:p>
    <w:p w14:paraId="7D79530D" w14:textId="77777777" w:rsidR="00063CC1" w:rsidRDefault="00063CC1" w:rsidP="00063CC1">
      <w:pPr>
        <w:spacing w:before="100" w:beforeAutospacing="1" w:after="100" w:afterAutospacing="1" w:line="240" w:lineRule="auto"/>
        <w:jc w:val="center"/>
        <w:rPr>
          <w:rFonts w:eastAsia="Times New Roman" w:cs="Times New Roman"/>
          <w:b/>
          <w:bCs/>
          <w:color w:val="000000"/>
          <w:sz w:val="26"/>
          <w:szCs w:val="26"/>
          <w:lang w:val="vi-VN"/>
        </w:rPr>
      </w:pPr>
      <w:r w:rsidRPr="008F02CD">
        <w:rPr>
          <w:rFonts w:eastAsia="Times New Roman" w:cs="Times New Roman"/>
          <w:b/>
          <w:bCs/>
          <w:color w:val="000000"/>
          <w:sz w:val="26"/>
          <w:szCs w:val="26"/>
          <w:lang w:val="vi-VN"/>
        </w:rPr>
        <w:t>                                               </w:t>
      </w:r>
    </w:p>
    <w:p w14:paraId="3274210B" w14:textId="0985F74D" w:rsidR="00063CC1" w:rsidRPr="00691E08" w:rsidRDefault="00063CC1" w:rsidP="00063CC1">
      <w:pPr>
        <w:spacing w:before="100" w:beforeAutospacing="1" w:after="100" w:afterAutospacing="1" w:line="240" w:lineRule="auto"/>
        <w:jc w:val="center"/>
        <w:rPr>
          <w:rFonts w:eastAsia="Times New Roman" w:cs="Times New Roman"/>
          <w:b/>
          <w:color w:val="000000"/>
          <w:sz w:val="26"/>
          <w:szCs w:val="26"/>
        </w:rPr>
      </w:pPr>
      <w:r>
        <w:rPr>
          <w:rFonts w:eastAsia="Times New Roman" w:cs="Times New Roman"/>
          <w:b/>
          <w:bCs/>
          <w:color w:val="000000"/>
          <w:sz w:val="26"/>
          <w:szCs w:val="26"/>
        </w:rPr>
        <w:t xml:space="preserve">                                                                         </w:t>
      </w:r>
      <w:r w:rsidRPr="008F02CD">
        <w:rPr>
          <w:rFonts w:eastAsia="Times New Roman" w:cs="Times New Roman"/>
          <w:b/>
          <w:bCs/>
          <w:color w:val="000000"/>
          <w:sz w:val="26"/>
          <w:szCs w:val="26"/>
          <w:lang w:val="vi-VN"/>
        </w:rPr>
        <w:t> </w:t>
      </w:r>
      <w:r w:rsidR="00691E08">
        <w:rPr>
          <w:rFonts w:eastAsia="Times New Roman" w:cs="Times New Roman"/>
          <w:b/>
          <w:color w:val="000000"/>
          <w:sz w:val="26"/>
          <w:szCs w:val="26"/>
        </w:rPr>
        <w:t>Lê Thị Thuỳ Linh</w:t>
      </w:r>
    </w:p>
    <w:sectPr w:rsidR="00063CC1" w:rsidRPr="00691E08" w:rsidSect="00384EEC">
      <w:headerReference w:type="even" r:id="rId11"/>
      <w:headerReference w:type="default" r:id="rId12"/>
      <w:footerReference w:type="even" r:id="rId13"/>
      <w:footerReference w:type="default" r:id="rId14"/>
      <w:headerReference w:type="first" r:id="rId15"/>
      <w:footerReference w:type="first" r:id="rId16"/>
      <w:pgSz w:w="11909" w:h="16834" w:code="9"/>
      <w:pgMar w:top="806" w:right="1138" w:bottom="806" w:left="141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7239E" w14:textId="77777777" w:rsidR="007C150A" w:rsidRDefault="007C150A" w:rsidP="00384EEC">
      <w:pPr>
        <w:spacing w:line="240" w:lineRule="auto"/>
      </w:pPr>
      <w:r>
        <w:separator/>
      </w:r>
    </w:p>
  </w:endnote>
  <w:endnote w:type="continuationSeparator" w:id="0">
    <w:p w14:paraId="3A0060D2" w14:textId="77777777" w:rsidR="007C150A" w:rsidRDefault="007C150A" w:rsidP="00384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FFA6" w14:textId="77777777" w:rsidR="00384EEC" w:rsidRDefault="0038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4F80" w14:textId="77777777" w:rsidR="00384EEC" w:rsidRDefault="0038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ABA32" w14:textId="77777777" w:rsidR="00384EEC" w:rsidRDefault="0038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6F476" w14:textId="77777777" w:rsidR="007C150A" w:rsidRDefault="007C150A" w:rsidP="00384EEC">
      <w:pPr>
        <w:spacing w:line="240" w:lineRule="auto"/>
      </w:pPr>
      <w:r>
        <w:separator/>
      </w:r>
    </w:p>
  </w:footnote>
  <w:footnote w:type="continuationSeparator" w:id="0">
    <w:p w14:paraId="5F9B044C" w14:textId="77777777" w:rsidR="007C150A" w:rsidRDefault="007C150A" w:rsidP="00384E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A619A" w14:textId="77777777" w:rsidR="00384EEC" w:rsidRDefault="0038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9A61" w14:textId="77777777" w:rsidR="00384EEC" w:rsidRDefault="0038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5B470" w14:textId="77777777" w:rsidR="00384EEC" w:rsidRDefault="00384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4DBA"/>
      </v:shape>
    </w:pict>
  </w:numPicBullet>
  <w:abstractNum w:abstractNumId="0" w15:restartNumberingAfterBreak="0">
    <w:nsid w:val="019D0291"/>
    <w:multiLevelType w:val="hybridMultilevel"/>
    <w:tmpl w:val="47087F9E"/>
    <w:lvl w:ilvl="0" w:tplc="3480A09A">
      <w:start w:val="2"/>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0EC0"/>
    <w:multiLevelType w:val="hybridMultilevel"/>
    <w:tmpl w:val="19A058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76E8F"/>
    <w:multiLevelType w:val="hybridMultilevel"/>
    <w:tmpl w:val="69D8FAC4"/>
    <w:lvl w:ilvl="0" w:tplc="3480A09A">
      <w:start w:val="2"/>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A5C2F"/>
    <w:multiLevelType w:val="hybridMultilevel"/>
    <w:tmpl w:val="C94E30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91DED"/>
    <w:multiLevelType w:val="hybridMultilevel"/>
    <w:tmpl w:val="86887008"/>
    <w:lvl w:ilvl="0" w:tplc="3480A09A">
      <w:start w:val="2"/>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D2C55"/>
    <w:multiLevelType w:val="hybridMultilevel"/>
    <w:tmpl w:val="FB5A4DCE"/>
    <w:lvl w:ilvl="0" w:tplc="3480A09A">
      <w:start w:val="2"/>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0756B"/>
    <w:multiLevelType w:val="hybridMultilevel"/>
    <w:tmpl w:val="00D08BA8"/>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6B317DE8"/>
    <w:multiLevelType w:val="hybridMultilevel"/>
    <w:tmpl w:val="245078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238861">
    <w:abstractNumId w:val="2"/>
  </w:num>
  <w:num w:numId="2" w16cid:durableId="862935680">
    <w:abstractNumId w:val="4"/>
  </w:num>
  <w:num w:numId="3" w16cid:durableId="886919034">
    <w:abstractNumId w:val="6"/>
  </w:num>
  <w:num w:numId="4" w16cid:durableId="545265008">
    <w:abstractNumId w:val="3"/>
  </w:num>
  <w:num w:numId="5" w16cid:durableId="813761633">
    <w:abstractNumId w:val="1"/>
  </w:num>
  <w:num w:numId="6" w16cid:durableId="824781161">
    <w:abstractNumId w:val="0"/>
  </w:num>
  <w:num w:numId="7" w16cid:durableId="921530617">
    <w:abstractNumId w:val="5"/>
  </w:num>
  <w:num w:numId="8" w16cid:durableId="38554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FA"/>
    <w:rsid w:val="00001460"/>
    <w:rsid w:val="00005449"/>
    <w:rsid w:val="00025590"/>
    <w:rsid w:val="00044FFE"/>
    <w:rsid w:val="00047720"/>
    <w:rsid w:val="00050518"/>
    <w:rsid w:val="00063CC1"/>
    <w:rsid w:val="000758F7"/>
    <w:rsid w:val="000A086B"/>
    <w:rsid w:val="000B7E20"/>
    <w:rsid w:val="00103E36"/>
    <w:rsid w:val="0010462A"/>
    <w:rsid w:val="00113080"/>
    <w:rsid w:val="001429F9"/>
    <w:rsid w:val="00142F02"/>
    <w:rsid w:val="00144649"/>
    <w:rsid w:val="00146FDF"/>
    <w:rsid w:val="00151CA3"/>
    <w:rsid w:val="0017060A"/>
    <w:rsid w:val="001A5460"/>
    <w:rsid w:val="001B37CC"/>
    <w:rsid w:val="001C33E3"/>
    <w:rsid w:val="001D1CF3"/>
    <w:rsid w:val="001F3B05"/>
    <w:rsid w:val="00211D95"/>
    <w:rsid w:val="0022561F"/>
    <w:rsid w:val="00251920"/>
    <w:rsid w:val="00255E38"/>
    <w:rsid w:val="00264AE4"/>
    <w:rsid w:val="00267DC0"/>
    <w:rsid w:val="002717F2"/>
    <w:rsid w:val="0027424C"/>
    <w:rsid w:val="00297361"/>
    <w:rsid w:val="002C5F3D"/>
    <w:rsid w:val="002C647D"/>
    <w:rsid w:val="002D742D"/>
    <w:rsid w:val="00300788"/>
    <w:rsid w:val="003050A0"/>
    <w:rsid w:val="00311190"/>
    <w:rsid w:val="00353D3F"/>
    <w:rsid w:val="003838C1"/>
    <w:rsid w:val="00384EEC"/>
    <w:rsid w:val="003A7E87"/>
    <w:rsid w:val="003C0D30"/>
    <w:rsid w:val="003C6461"/>
    <w:rsid w:val="003C6F73"/>
    <w:rsid w:val="003E7F75"/>
    <w:rsid w:val="003F433D"/>
    <w:rsid w:val="00421069"/>
    <w:rsid w:val="004219C1"/>
    <w:rsid w:val="00422739"/>
    <w:rsid w:val="0042723C"/>
    <w:rsid w:val="0043744F"/>
    <w:rsid w:val="00447C9D"/>
    <w:rsid w:val="00454AC0"/>
    <w:rsid w:val="00484F29"/>
    <w:rsid w:val="00492D10"/>
    <w:rsid w:val="00493D26"/>
    <w:rsid w:val="004A5240"/>
    <w:rsid w:val="004B2F52"/>
    <w:rsid w:val="004D7F6D"/>
    <w:rsid w:val="004E0317"/>
    <w:rsid w:val="004E163C"/>
    <w:rsid w:val="004F316A"/>
    <w:rsid w:val="004F4CA5"/>
    <w:rsid w:val="00505180"/>
    <w:rsid w:val="0052306E"/>
    <w:rsid w:val="00544E04"/>
    <w:rsid w:val="005475B3"/>
    <w:rsid w:val="00547F0E"/>
    <w:rsid w:val="00557816"/>
    <w:rsid w:val="00566ED7"/>
    <w:rsid w:val="00580448"/>
    <w:rsid w:val="00584710"/>
    <w:rsid w:val="00595C3C"/>
    <w:rsid w:val="005B4F1A"/>
    <w:rsid w:val="005D0558"/>
    <w:rsid w:val="005E404D"/>
    <w:rsid w:val="005E68B1"/>
    <w:rsid w:val="00612DBD"/>
    <w:rsid w:val="0061614E"/>
    <w:rsid w:val="00623342"/>
    <w:rsid w:val="00626252"/>
    <w:rsid w:val="006326C9"/>
    <w:rsid w:val="00653094"/>
    <w:rsid w:val="00655B9F"/>
    <w:rsid w:val="006739B0"/>
    <w:rsid w:val="006765D3"/>
    <w:rsid w:val="00691E08"/>
    <w:rsid w:val="006A4360"/>
    <w:rsid w:val="006C0093"/>
    <w:rsid w:val="006D00CD"/>
    <w:rsid w:val="00710FFA"/>
    <w:rsid w:val="00721566"/>
    <w:rsid w:val="007517BF"/>
    <w:rsid w:val="00760160"/>
    <w:rsid w:val="00772A15"/>
    <w:rsid w:val="007A17E2"/>
    <w:rsid w:val="007B3A03"/>
    <w:rsid w:val="007C150A"/>
    <w:rsid w:val="007F0544"/>
    <w:rsid w:val="007F1C5A"/>
    <w:rsid w:val="007F3C70"/>
    <w:rsid w:val="0080769C"/>
    <w:rsid w:val="00807D24"/>
    <w:rsid w:val="0081346C"/>
    <w:rsid w:val="00826F48"/>
    <w:rsid w:val="00855DB6"/>
    <w:rsid w:val="00863898"/>
    <w:rsid w:val="00895CD4"/>
    <w:rsid w:val="008B436A"/>
    <w:rsid w:val="008E422B"/>
    <w:rsid w:val="008F2D37"/>
    <w:rsid w:val="008F4C04"/>
    <w:rsid w:val="00907B34"/>
    <w:rsid w:val="0091645A"/>
    <w:rsid w:val="00935F4B"/>
    <w:rsid w:val="0095077B"/>
    <w:rsid w:val="009739A1"/>
    <w:rsid w:val="009803F2"/>
    <w:rsid w:val="00980938"/>
    <w:rsid w:val="00994057"/>
    <w:rsid w:val="009A6147"/>
    <w:rsid w:val="009A712E"/>
    <w:rsid w:val="009D2485"/>
    <w:rsid w:val="009D5268"/>
    <w:rsid w:val="009E10C9"/>
    <w:rsid w:val="009F51F1"/>
    <w:rsid w:val="00A31B79"/>
    <w:rsid w:val="00A37CE7"/>
    <w:rsid w:val="00A44D20"/>
    <w:rsid w:val="00A513D5"/>
    <w:rsid w:val="00A516D5"/>
    <w:rsid w:val="00A67629"/>
    <w:rsid w:val="00A8525E"/>
    <w:rsid w:val="00AA0CD9"/>
    <w:rsid w:val="00AB132E"/>
    <w:rsid w:val="00AB15F8"/>
    <w:rsid w:val="00AB2C43"/>
    <w:rsid w:val="00AD069F"/>
    <w:rsid w:val="00AD5C16"/>
    <w:rsid w:val="00AD6E9B"/>
    <w:rsid w:val="00AE05ED"/>
    <w:rsid w:val="00AF4082"/>
    <w:rsid w:val="00AF4995"/>
    <w:rsid w:val="00B01725"/>
    <w:rsid w:val="00B04864"/>
    <w:rsid w:val="00B20255"/>
    <w:rsid w:val="00B22CB0"/>
    <w:rsid w:val="00B57DD8"/>
    <w:rsid w:val="00B6423F"/>
    <w:rsid w:val="00B9057A"/>
    <w:rsid w:val="00B91B3F"/>
    <w:rsid w:val="00B97B0C"/>
    <w:rsid w:val="00BE59D9"/>
    <w:rsid w:val="00C10941"/>
    <w:rsid w:val="00C40190"/>
    <w:rsid w:val="00C80229"/>
    <w:rsid w:val="00C80C16"/>
    <w:rsid w:val="00CB2262"/>
    <w:rsid w:val="00CB4426"/>
    <w:rsid w:val="00CB7C3D"/>
    <w:rsid w:val="00CC4155"/>
    <w:rsid w:val="00D02444"/>
    <w:rsid w:val="00D13AB2"/>
    <w:rsid w:val="00D3751B"/>
    <w:rsid w:val="00D43338"/>
    <w:rsid w:val="00D52263"/>
    <w:rsid w:val="00D67D51"/>
    <w:rsid w:val="00D85190"/>
    <w:rsid w:val="00D90E7B"/>
    <w:rsid w:val="00DB41AB"/>
    <w:rsid w:val="00DC008E"/>
    <w:rsid w:val="00DC5722"/>
    <w:rsid w:val="00E10B26"/>
    <w:rsid w:val="00E10B2F"/>
    <w:rsid w:val="00E23BA8"/>
    <w:rsid w:val="00E24732"/>
    <w:rsid w:val="00E27BB3"/>
    <w:rsid w:val="00E31050"/>
    <w:rsid w:val="00E32D01"/>
    <w:rsid w:val="00E36269"/>
    <w:rsid w:val="00E46E00"/>
    <w:rsid w:val="00E51098"/>
    <w:rsid w:val="00EA11F5"/>
    <w:rsid w:val="00EE03D7"/>
    <w:rsid w:val="00EE3328"/>
    <w:rsid w:val="00F016FB"/>
    <w:rsid w:val="00F13621"/>
    <w:rsid w:val="00F27514"/>
    <w:rsid w:val="00F649D7"/>
    <w:rsid w:val="00F821DB"/>
    <w:rsid w:val="00F959D8"/>
    <w:rsid w:val="00FB2867"/>
    <w:rsid w:val="00FB38E2"/>
    <w:rsid w:val="00FF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62E8E"/>
  <w15:chartTrackingRefBased/>
  <w15:docId w15:val="{0BE93117-E400-47E4-B944-E77555E9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95"/>
    <w:pPr>
      <w:spacing w:after="0" w:line="276" w:lineRule="auto"/>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11D95"/>
    <w:pPr>
      <w:spacing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211D95"/>
    <w:rPr>
      <w:rFonts w:ascii=".VnTimeH" w:eastAsia="Times New Roman" w:hAnsi=".VnTimeH" w:cs="Times New Roman"/>
      <w:b/>
      <w:bCs/>
      <w:sz w:val="32"/>
      <w:szCs w:val="24"/>
    </w:rPr>
  </w:style>
  <w:style w:type="table" w:styleId="TableGrid">
    <w:name w:val="Table Grid"/>
    <w:basedOn w:val="TableNormal"/>
    <w:uiPriority w:val="59"/>
    <w:rsid w:val="00211D95"/>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D95"/>
    <w:pPr>
      <w:ind w:left="720"/>
      <w:contextualSpacing/>
    </w:pPr>
  </w:style>
  <w:style w:type="paragraph" w:styleId="Header">
    <w:name w:val="header"/>
    <w:basedOn w:val="Normal"/>
    <w:link w:val="HeaderChar"/>
    <w:uiPriority w:val="99"/>
    <w:unhideWhenUsed/>
    <w:rsid w:val="00384EEC"/>
    <w:pPr>
      <w:tabs>
        <w:tab w:val="center" w:pos="4680"/>
        <w:tab w:val="right" w:pos="9360"/>
      </w:tabs>
      <w:spacing w:line="240" w:lineRule="auto"/>
    </w:pPr>
  </w:style>
  <w:style w:type="character" w:customStyle="1" w:styleId="HeaderChar">
    <w:name w:val="Header Char"/>
    <w:basedOn w:val="DefaultParagraphFont"/>
    <w:link w:val="Header"/>
    <w:uiPriority w:val="99"/>
    <w:rsid w:val="00384EEC"/>
    <w:rPr>
      <w:rFonts w:ascii="Times New Roman" w:hAnsi="Times New Roman"/>
      <w:sz w:val="28"/>
      <w:szCs w:val="28"/>
    </w:rPr>
  </w:style>
  <w:style w:type="paragraph" w:styleId="Footer">
    <w:name w:val="footer"/>
    <w:basedOn w:val="Normal"/>
    <w:link w:val="FooterChar"/>
    <w:uiPriority w:val="99"/>
    <w:unhideWhenUsed/>
    <w:rsid w:val="00384EEC"/>
    <w:pPr>
      <w:tabs>
        <w:tab w:val="center" w:pos="4680"/>
        <w:tab w:val="right" w:pos="9360"/>
      </w:tabs>
      <w:spacing w:line="240" w:lineRule="auto"/>
    </w:pPr>
  </w:style>
  <w:style w:type="character" w:customStyle="1" w:styleId="FooterChar">
    <w:name w:val="Footer Char"/>
    <w:basedOn w:val="DefaultParagraphFont"/>
    <w:link w:val="Footer"/>
    <w:uiPriority w:val="99"/>
    <w:rsid w:val="00384EEC"/>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1ACF3-36B9-472A-8A3E-4C69B3ED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Vinh</dc:creator>
  <cp:keywords/>
  <dc:description/>
  <cp:lastModifiedBy>Administrator</cp:lastModifiedBy>
  <cp:revision>243</cp:revision>
  <cp:lastPrinted>2022-03-11T10:47:00Z</cp:lastPrinted>
  <dcterms:created xsi:type="dcterms:W3CDTF">2022-03-11T01:17:00Z</dcterms:created>
  <dcterms:modified xsi:type="dcterms:W3CDTF">2024-10-16T16:33:00Z</dcterms:modified>
</cp:coreProperties>
</file>