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BEA" w:rsidRPr="00984BEA" w:rsidRDefault="00984BEA" w:rsidP="00984BEA">
      <w:pPr>
        <w:spacing w:after="0" w:line="240" w:lineRule="auto"/>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 xml:space="preserve">TRƯỜNG THCS </w:t>
      </w:r>
      <w:r>
        <w:rPr>
          <w:rFonts w:ascii="Times New Roman" w:eastAsia="Times New Roman" w:hAnsi="Times New Roman" w:cs="Times New Roman"/>
          <w:b/>
          <w:sz w:val="26"/>
          <w:szCs w:val="26"/>
        </w:rPr>
        <w:t>VĨNH THẠNH TRUNG</w:t>
      </w:r>
    </w:p>
    <w:p w:rsidR="00984BEA" w:rsidRPr="00AF12F8" w:rsidRDefault="00984BEA" w:rsidP="00984BEA">
      <w:pPr>
        <w:spacing w:after="0" w:line="240" w:lineRule="auto"/>
        <w:rPr>
          <w:rFonts w:ascii="Times New Roman" w:eastAsia="Times New Roman" w:hAnsi="Times New Roman" w:cs="Times New Roman"/>
          <w:b/>
          <w:bCs/>
          <w:sz w:val="24"/>
          <w:szCs w:val="24"/>
        </w:rPr>
      </w:pPr>
      <w:r w:rsidRPr="00984BEA">
        <w:rPr>
          <w:rFonts w:ascii="Times New Roman" w:eastAsia="Times New Roman" w:hAnsi="Times New Roman" w:cs="Times New Roman"/>
          <w:sz w:val="26"/>
          <w:szCs w:val="26"/>
          <w:lang w:val="vi-VN"/>
        </w:rPr>
        <w:t xml:space="preserve">                 </w:t>
      </w:r>
      <w:r w:rsidRPr="00984BEA">
        <w:rPr>
          <w:rFonts w:ascii="Times New Roman" w:eastAsia="Times New Roman" w:hAnsi="Times New Roman" w:cs="Times New Roman"/>
          <w:b/>
          <w:sz w:val="24"/>
          <w:szCs w:val="24"/>
        </w:rPr>
        <w:t>TỔ TOÁN TIN</w:t>
      </w:r>
    </w:p>
    <w:p w:rsidR="00984BEA" w:rsidRPr="00984BEA" w:rsidRDefault="00984BEA" w:rsidP="00984BEA">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MA TRẬN ĐỀ KIỂM TRA GIỮA HỌC</w:t>
      </w:r>
      <w:r>
        <w:rPr>
          <w:rFonts w:ascii="Times New Roman" w:eastAsia="Times New Roman" w:hAnsi="Times New Roman" w:cs="Times New Roman"/>
          <w:b/>
          <w:sz w:val="26"/>
          <w:szCs w:val="26"/>
        </w:rPr>
        <w:t xml:space="preserve"> KÌ I</w:t>
      </w:r>
      <w:r w:rsidR="000E3965">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 NĂM HỌC</w:t>
      </w:r>
      <w:r w:rsidRPr="00984BEA">
        <w:rPr>
          <w:rFonts w:ascii="Times New Roman" w:eastAsia="Times New Roman" w:hAnsi="Times New Roman" w:cs="Times New Roman"/>
          <w:b/>
          <w:sz w:val="26"/>
          <w:szCs w:val="26"/>
        </w:rPr>
        <w:t>: 202</w:t>
      </w:r>
      <w:r w:rsidR="001C34AC">
        <w:rPr>
          <w:rFonts w:ascii="Times New Roman" w:eastAsia="Times New Roman" w:hAnsi="Times New Roman" w:cs="Times New Roman"/>
          <w:b/>
          <w:sz w:val="26"/>
          <w:szCs w:val="26"/>
          <w:lang w:val="vi-VN"/>
        </w:rPr>
        <w:t>3</w:t>
      </w:r>
      <w:r w:rsidRPr="00984BEA">
        <w:rPr>
          <w:rFonts w:ascii="Times New Roman" w:eastAsia="Times New Roman" w:hAnsi="Times New Roman" w:cs="Times New Roman"/>
          <w:b/>
          <w:sz w:val="26"/>
          <w:szCs w:val="26"/>
        </w:rPr>
        <w:t xml:space="preserve"> - 202</w:t>
      </w:r>
      <w:r w:rsidR="001C34AC">
        <w:rPr>
          <w:rFonts w:ascii="Times New Roman" w:eastAsia="Times New Roman" w:hAnsi="Times New Roman" w:cs="Times New Roman"/>
          <w:b/>
          <w:sz w:val="26"/>
          <w:szCs w:val="26"/>
          <w:lang w:val="vi-VN"/>
        </w:rPr>
        <w:t>4</w:t>
      </w:r>
    </w:p>
    <w:p w:rsidR="00984BEA" w:rsidRPr="00984BEA" w:rsidRDefault="00984BEA" w:rsidP="00984BEA">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lang w:val="vi-VN"/>
        </w:rPr>
        <w:t>MÔN: TOÁN 6. THỜI GIAN LÀM BÀI: 90 phút</w:t>
      </w:r>
    </w:p>
    <w:p w:rsidR="00984BEA" w:rsidRPr="00984BEA" w:rsidRDefault="00984BEA" w:rsidP="00984BEA">
      <w:pPr>
        <w:spacing w:after="0" w:line="240" w:lineRule="auto"/>
        <w:rPr>
          <w:rFonts w:ascii="Times New Roman" w:eastAsia="Times New Roman" w:hAnsi="Times New Roman" w:cs="Times New Roman"/>
          <w:b/>
          <w:sz w:val="26"/>
          <w:szCs w:val="26"/>
          <w:lang w:val="vi-VN"/>
        </w:rPr>
      </w:pPr>
    </w:p>
    <w:tbl>
      <w:tblPr>
        <w:tblW w:w="145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3969"/>
        <w:gridCol w:w="945"/>
        <w:gridCol w:w="765"/>
        <w:gridCol w:w="907"/>
        <w:gridCol w:w="713"/>
        <w:gridCol w:w="988"/>
        <w:gridCol w:w="632"/>
        <w:gridCol w:w="855"/>
        <w:gridCol w:w="765"/>
        <w:gridCol w:w="1174"/>
      </w:tblGrid>
      <w:tr w:rsidR="00984BEA" w:rsidRPr="00984BEA" w:rsidTr="00A62464">
        <w:trPr>
          <w:trHeight w:val="557"/>
        </w:trPr>
        <w:tc>
          <w:tcPr>
            <w:tcW w:w="709" w:type="dxa"/>
            <w:vMerge w:val="restart"/>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TT</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(1</w:t>
            </w:r>
            <w:r w:rsidRPr="00984BEA">
              <w:rPr>
                <w:rFonts w:ascii="Times New Roman" w:eastAsia="Times New Roman" w:hAnsi="Times New Roman" w:cs="Times New Roman"/>
                <w:b/>
                <w:noProof/>
                <w:spacing w:val="-8"/>
                <w:sz w:val="26"/>
                <w:szCs w:val="26"/>
                <w:lang w:val="vi-VN"/>
              </w:rPr>
              <w:t>)</w:t>
            </w:r>
          </w:p>
        </w:tc>
        <w:tc>
          <w:tcPr>
            <w:tcW w:w="2126" w:type="dxa"/>
            <w:vMerge w:val="restart"/>
            <w:vAlign w:val="center"/>
          </w:tcPr>
          <w:p w:rsidR="00984BEA" w:rsidRPr="00984BEA" w:rsidRDefault="00984BEA" w:rsidP="00984BEA">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Chương/Chủ đề</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Cs/>
                <w:noProof/>
                <w:spacing w:val="-8"/>
                <w:sz w:val="26"/>
                <w:szCs w:val="26"/>
                <w:lang w:val="vi-VN"/>
              </w:rPr>
              <w:t>(2)</w:t>
            </w:r>
          </w:p>
        </w:tc>
        <w:tc>
          <w:tcPr>
            <w:tcW w:w="3969" w:type="dxa"/>
            <w:vMerge w:val="restart"/>
            <w:vAlign w:val="center"/>
          </w:tcPr>
          <w:p w:rsidR="00984BEA" w:rsidRPr="00984BEA" w:rsidRDefault="00984BEA" w:rsidP="00984BEA">
            <w:pPr>
              <w:spacing w:after="0" w:line="312" w:lineRule="auto"/>
              <w:jc w:val="center"/>
              <w:rPr>
                <w:rFonts w:ascii="Times New Roman" w:eastAsia="Times New Roman" w:hAnsi="Times New Roman" w:cs="Times New Roman"/>
                <w:b/>
                <w:bCs/>
                <w:noProof/>
                <w:spacing w:val="-8"/>
                <w:sz w:val="26"/>
                <w:szCs w:val="26"/>
                <w:lang w:val="vi-VN"/>
              </w:rPr>
            </w:pPr>
            <w:r w:rsidRPr="00984BEA">
              <w:rPr>
                <w:rFonts w:ascii="Times New Roman" w:eastAsia="Times New Roman" w:hAnsi="Times New Roman" w:cs="Times New Roman"/>
                <w:b/>
                <w:bCs/>
                <w:noProof/>
                <w:spacing w:val="-8"/>
                <w:sz w:val="26"/>
                <w:szCs w:val="26"/>
                <w:lang w:val="vi-VN"/>
              </w:rPr>
              <w:t>Nội dung/đơn vị kiến thức</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(3)</w:t>
            </w:r>
          </w:p>
        </w:tc>
        <w:tc>
          <w:tcPr>
            <w:tcW w:w="6570" w:type="dxa"/>
            <w:gridSpan w:val="8"/>
            <w:vAlign w:val="center"/>
          </w:tcPr>
          <w:p w:rsidR="00984BEA" w:rsidRPr="00984BEA" w:rsidRDefault="00984BEA" w:rsidP="00984BEA">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Mức độ đánh giá</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(4-11)</w:t>
            </w:r>
          </w:p>
        </w:tc>
        <w:tc>
          <w:tcPr>
            <w:tcW w:w="1174" w:type="dxa"/>
            <w:vMerge w:val="restart"/>
            <w:vAlign w:val="center"/>
          </w:tcPr>
          <w:p w:rsidR="00984BEA" w:rsidRPr="00984BEA" w:rsidRDefault="00984BEA" w:rsidP="00984BEA">
            <w:pPr>
              <w:spacing w:after="0" w:line="240" w:lineRule="auto"/>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Tổng</w:t>
            </w:r>
            <w:r w:rsidRPr="00984BEA">
              <w:rPr>
                <w:rFonts w:ascii="Times New Roman" w:eastAsia="Times New Roman" w:hAnsi="Times New Roman" w:cs="Times New Roman"/>
                <w:b/>
                <w:sz w:val="26"/>
                <w:szCs w:val="26"/>
                <w:lang w:val="vi-VN"/>
              </w:rPr>
              <w:t xml:space="preserve"> %</w:t>
            </w:r>
          </w:p>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điểm</w:t>
            </w:r>
          </w:p>
        </w:tc>
      </w:tr>
      <w:tr w:rsidR="00984BEA" w:rsidRPr="00984BEA" w:rsidTr="00A62464">
        <w:trPr>
          <w:trHeight w:val="644"/>
        </w:trPr>
        <w:tc>
          <w:tcPr>
            <w:tcW w:w="709" w:type="dxa"/>
            <w:vMerge/>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2126" w:type="dxa"/>
            <w:vMerge/>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3969" w:type="dxa"/>
            <w:vMerge/>
            <w:tcBorders>
              <w:bottom w:val="single" w:sz="4" w:space="0" w:color="auto"/>
            </w:tcBorders>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171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Nhận biết</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Thông hiểu</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w:t>
            </w:r>
          </w:p>
        </w:tc>
        <w:tc>
          <w:tcPr>
            <w:tcW w:w="1620" w:type="dxa"/>
            <w:gridSpan w:val="2"/>
            <w:tcBorders>
              <w:bottom w:val="single" w:sz="4" w:space="0" w:color="auto"/>
            </w:tcBorders>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 cao</w:t>
            </w:r>
          </w:p>
        </w:tc>
        <w:tc>
          <w:tcPr>
            <w:tcW w:w="1174" w:type="dxa"/>
            <w:vMerge/>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r>
      <w:tr w:rsidR="00984BEA" w:rsidRPr="00984BEA" w:rsidTr="00A62464">
        <w:tc>
          <w:tcPr>
            <w:tcW w:w="709"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2126"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3969" w:type="dxa"/>
            <w:vMerge/>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94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984BEA" w:rsidRPr="00984BEA" w:rsidRDefault="00984BEA" w:rsidP="00984BEA">
            <w:pPr>
              <w:spacing w:after="0" w:line="240" w:lineRule="auto"/>
              <w:ind w:right="-105"/>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07"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13" w:type="dxa"/>
            <w:shd w:val="clear" w:color="auto" w:fill="auto"/>
            <w:vAlign w:val="center"/>
          </w:tcPr>
          <w:p w:rsidR="00984BEA" w:rsidRPr="00984BEA" w:rsidRDefault="00984BEA" w:rsidP="00984BEA">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88"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632"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85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984BEA" w:rsidRPr="00984BEA" w:rsidRDefault="00984BEA" w:rsidP="00984BEA">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1174" w:type="dxa"/>
            <w:vMerge/>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r>
      <w:tr w:rsidR="00984BEA" w:rsidRPr="00984BEA" w:rsidTr="00A62464">
        <w:trPr>
          <w:trHeight w:val="197"/>
        </w:trPr>
        <w:tc>
          <w:tcPr>
            <w:tcW w:w="709" w:type="dxa"/>
            <w:vMerge w:val="restart"/>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lang w:val="vi-VN"/>
              </w:rPr>
              <w:t>1</w:t>
            </w:r>
          </w:p>
        </w:tc>
        <w:tc>
          <w:tcPr>
            <w:tcW w:w="2126" w:type="dxa"/>
            <w:vMerge w:val="restart"/>
            <w:vAlign w:val="center"/>
          </w:tcPr>
          <w:p w:rsidR="00984BEA" w:rsidRPr="00A62464" w:rsidRDefault="00A62464" w:rsidP="00984BEA">
            <w:pPr>
              <w:shd w:val="clear" w:color="auto" w:fill="FFFFFF"/>
              <w:spacing w:before="100" w:beforeAutospacing="1" w:after="100" w:afterAutospacing="1" w:line="24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Phân số</w:t>
            </w:r>
          </w:p>
          <w:p w:rsidR="00984BEA" w:rsidRPr="00A62464" w:rsidRDefault="00984BEA" w:rsidP="00984BEA">
            <w:pPr>
              <w:spacing w:after="0" w:line="240" w:lineRule="auto"/>
              <w:rPr>
                <w:rFonts w:ascii="Times New Roman" w:eastAsia="Times New Roman" w:hAnsi="Times New Roman" w:cs="Times New Roman"/>
                <w:b/>
                <w:bCs/>
                <w:sz w:val="26"/>
                <w:szCs w:val="26"/>
                <w:lang w:val="vi-VN"/>
              </w:rPr>
            </w:pPr>
          </w:p>
        </w:tc>
        <w:tc>
          <w:tcPr>
            <w:tcW w:w="3969" w:type="dxa"/>
            <w:vAlign w:val="center"/>
          </w:tcPr>
          <w:p w:rsidR="00984BEA" w:rsidRPr="00A62464" w:rsidRDefault="00A62464" w:rsidP="00A62464">
            <w:pPr>
              <w:spacing w:before="120" w:after="120" w:line="312"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Phân số. Tính chất cơ bản của phân số. So sánh phân số</w:t>
            </w:r>
            <w:r w:rsidRPr="00A62464">
              <w:rPr>
                <w:rFonts w:ascii="Times New Roman" w:eastAsia="Times New Roman" w:hAnsi="Times New Roman" w:cs="Times New Roman"/>
                <w:bCs/>
                <w:noProof/>
                <w:color w:val="000000"/>
                <w:sz w:val="26"/>
                <w:szCs w:val="26"/>
              </w:rPr>
              <w:t xml:space="preserve"> </w:t>
            </w:r>
            <w:r w:rsidRPr="00A62464">
              <w:rPr>
                <w:rFonts w:ascii="Times New Roman" w:eastAsia="Times New Roman" w:hAnsi="Times New Roman" w:cs="Times New Roman"/>
                <w:bCs/>
                <w:sz w:val="26"/>
                <w:szCs w:val="26"/>
                <w:lang w:val="vi-VN"/>
              </w:rPr>
              <w:t>(</w:t>
            </w:r>
            <w:r w:rsidRPr="00A62464">
              <w:rPr>
                <w:rFonts w:ascii="Times New Roman" w:eastAsia="Times New Roman" w:hAnsi="Times New Roman" w:cs="Times New Roman"/>
                <w:bCs/>
                <w:sz w:val="26"/>
                <w:szCs w:val="26"/>
              </w:rPr>
              <w:t>45</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984BEA" w:rsidRPr="00F21D79" w:rsidRDefault="006A692F"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765"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907"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713" w:type="dxa"/>
            <w:shd w:val="clear" w:color="auto" w:fill="auto"/>
            <w:vAlign w:val="center"/>
          </w:tcPr>
          <w:p w:rsidR="00984BEA" w:rsidRPr="00A62464" w:rsidRDefault="00A62464"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88"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632" w:type="dxa"/>
            <w:shd w:val="clear" w:color="auto" w:fill="auto"/>
            <w:vAlign w:val="center"/>
          </w:tcPr>
          <w:p w:rsidR="00984BEA" w:rsidRPr="00F21D79" w:rsidRDefault="00984BEA" w:rsidP="00984BEA">
            <w:pPr>
              <w:spacing w:after="0" w:line="240" w:lineRule="auto"/>
              <w:jc w:val="center"/>
              <w:rPr>
                <w:rFonts w:ascii="Times New Roman" w:eastAsia="Times New Roman" w:hAnsi="Times New Roman" w:cs="Times New Roman"/>
                <w:sz w:val="26"/>
                <w:szCs w:val="26"/>
                <w:lang w:val="vi-VN"/>
              </w:rPr>
            </w:pPr>
          </w:p>
        </w:tc>
        <w:tc>
          <w:tcPr>
            <w:tcW w:w="855" w:type="dxa"/>
            <w:shd w:val="clear" w:color="auto" w:fill="auto"/>
            <w:vAlign w:val="center"/>
          </w:tcPr>
          <w:p w:rsidR="00984BEA" w:rsidRPr="00F21D79"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984BEA" w:rsidRPr="00F21D79"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1174" w:type="dxa"/>
            <w:vAlign w:val="center"/>
          </w:tcPr>
          <w:p w:rsidR="00984BEA" w:rsidRDefault="00A62464" w:rsidP="00984BEA">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00984BEA" w:rsidRPr="00984BEA">
              <w:rPr>
                <w:rFonts w:ascii="Times New Roman" w:eastAsia="Times New Roman" w:hAnsi="Times New Roman" w:cs="Times New Roman"/>
                <w:b/>
                <w:bCs/>
                <w:sz w:val="26"/>
                <w:szCs w:val="26"/>
                <w:lang w:val="vi-VN"/>
              </w:rPr>
              <w:t>%</w:t>
            </w:r>
          </w:p>
          <w:p w:rsidR="00A62464" w:rsidRPr="00A62464" w:rsidRDefault="00A62464" w:rsidP="00A62464">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p>
        </w:tc>
      </w:tr>
      <w:tr w:rsidR="00984BEA" w:rsidRPr="00984BEA" w:rsidTr="00AF12F8">
        <w:trPr>
          <w:trHeight w:val="866"/>
        </w:trPr>
        <w:tc>
          <w:tcPr>
            <w:tcW w:w="709" w:type="dxa"/>
            <w:vMerge/>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bCs/>
                <w:sz w:val="26"/>
                <w:szCs w:val="26"/>
              </w:rPr>
            </w:pPr>
          </w:p>
        </w:tc>
        <w:tc>
          <w:tcPr>
            <w:tcW w:w="2126" w:type="dxa"/>
            <w:vMerge/>
          </w:tcPr>
          <w:p w:rsidR="00984BEA" w:rsidRPr="00A62464" w:rsidRDefault="00984BEA" w:rsidP="00984BEA">
            <w:pPr>
              <w:spacing w:after="0" w:line="240" w:lineRule="auto"/>
              <w:rPr>
                <w:rFonts w:ascii="Times New Roman" w:eastAsia="Times New Roman" w:hAnsi="Times New Roman" w:cs="Times New Roman"/>
                <w:b/>
                <w:bCs/>
                <w:sz w:val="26"/>
                <w:szCs w:val="26"/>
                <w:lang w:val="vi-VN"/>
              </w:rPr>
            </w:pPr>
          </w:p>
        </w:tc>
        <w:tc>
          <w:tcPr>
            <w:tcW w:w="3969" w:type="dxa"/>
          </w:tcPr>
          <w:p w:rsidR="00A62464" w:rsidRPr="00A62464" w:rsidRDefault="00A62464" w:rsidP="00A62464">
            <w:pPr>
              <w:spacing w:after="0" w:line="240" w:lineRule="auto"/>
              <w:rPr>
                <w:rFonts w:ascii="Times New Roman" w:eastAsia="Times New Roman" w:hAnsi="Times New Roman" w:cs="Times New Roman"/>
                <w:bCs/>
                <w:noProof/>
                <w:color w:val="000000"/>
                <w:sz w:val="26"/>
                <w:szCs w:val="26"/>
              </w:rPr>
            </w:pPr>
          </w:p>
          <w:p w:rsidR="00984BEA" w:rsidRPr="00A62464" w:rsidRDefault="00A62464" w:rsidP="00A62464">
            <w:pPr>
              <w:spacing w:after="0" w:line="240" w:lineRule="auto"/>
              <w:rPr>
                <w:rFonts w:ascii="Times New Roman" w:eastAsia="Times New Roman" w:hAnsi="Times New Roman" w:cs="Times New Roman"/>
                <w:bCs/>
                <w:noProof/>
                <w:color w:val="000000"/>
                <w:sz w:val="26"/>
                <w:szCs w:val="26"/>
              </w:rPr>
            </w:pPr>
            <w:r w:rsidRPr="00A62464">
              <w:rPr>
                <w:rFonts w:ascii="Times New Roman" w:eastAsia="Times New Roman" w:hAnsi="Times New Roman" w:cs="Times New Roman"/>
                <w:bCs/>
                <w:noProof/>
                <w:color w:val="000000"/>
                <w:sz w:val="26"/>
                <w:szCs w:val="26"/>
                <w:lang w:val="vi-VN"/>
              </w:rPr>
              <w:t>Các phép tính với phân s</w:t>
            </w:r>
            <w:r w:rsidRPr="00A62464">
              <w:rPr>
                <w:rFonts w:ascii="Times New Roman" w:eastAsia="Times New Roman" w:hAnsi="Times New Roman" w:cs="Times New Roman"/>
                <w:bCs/>
                <w:noProof/>
                <w:color w:val="000000"/>
                <w:sz w:val="26"/>
                <w:szCs w:val="26"/>
              </w:rPr>
              <w:t xml:space="preserve">ố </w:t>
            </w:r>
            <w:r w:rsidRPr="00A62464">
              <w:rPr>
                <w:rFonts w:ascii="Times New Roman" w:eastAsia="Times New Roman" w:hAnsi="Times New Roman" w:cs="Times New Roman"/>
                <w:bCs/>
                <w:sz w:val="26"/>
                <w:szCs w:val="26"/>
                <w:lang w:val="vi-VN"/>
              </w:rPr>
              <w:t>(</w:t>
            </w:r>
            <w:r w:rsidRPr="00A62464">
              <w:rPr>
                <w:rFonts w:ascii="Times New Roman" w:eastAsia="Times New Roman" w:hAnsi="Times New Roman" w:cs="Times New Roman"/>
                <w:bCs/>
                <w:sz w:val="26"/>
                <w:szCs w:val="26"/>
              </w:rPr>
              <w:t>30</w:t>
            </w:r>
            <w:r w:rsidRPr="00A62464">
              <w:rPr>
                <w:rFonts w:ascii="Times New Roman" w:eastAsia="Times New Roman" w:hAnsi="Times New Roman" w:cs="Times New Roman"/>
                <w:bCs/>
                <w:sz w:val="26"/>
                <w:szCs w:val="26"/>
                <w:lang w:val="vi-VN"/>
              </w:rPr>
              <w:t>%)</w:t>
            </w:r>
          </w:p>
        </w:tc>
        <w:tc>
          <w:tcPr>
            <w:tcW w:w="945" w:type="dxa"/>
            <w:shd w:val="clear" w:color="auto" w:fill="auto"/>
            <w:vAlign w:val="center"/>
          </w:tcPr>
          <w:p w:rsidR="00984BEA" w:rsidRPr="00E62493" w:rsidRDefault="00984BEA" w:rsidP="00E62493">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984BEA" w:rsidRPr="00984BEA" w:rsidRDefault="00984BEA" w:rsidP="00984BEA">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984BEA" w:rsidRPr="00F94CB7" w:rsidRDefault="00984BEA" w:rsidP="00984BEA">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984BEA" w:rsidRPr="00F94CB7" w:rsidRDefault="00A62464" w:rsidP="00984B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55" w:type="dxa"/>
            <w:shd w:val="clear" w:color="auto" w:fill="auto"/>
            <w:vAlign w:val="center"/>
          </w:tcPr>
          <w:p w:rsidR="00984BEA" w:rsidRPr="00984BEA" w:rsidRDefault="00984BEA" w:rsidP="00984BEA">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984BEA" w:rsidRPr="00A62464" w:rsidRDefault="00A62464" w:rsidP="00984BEA">
            <w:pPr>
              <w:spacing w:beforeLines="40" w:before="96" w:after="0" w:line="360" w:lineRule="auto"/>
              <w:jc w:val="center"/>
              <w:rPr>
                <w:rFonts w:ascii="Times New Roman" w:eastAsia="Times New Roman" w:hAnsi="Times New Roman" w:cs="Times New Roman"/>
                <w:b/>
                <w:sz w:val="26"/>
                <w:szCs w:val="26"/>
                <w:lang w:bidi="hi-IN"/>
              </w:rPr>
            </w:pPr>
            <w:r w:rsidRPr="00A62464">
              <w:rPr>
                <w:rFonts w:ascii="Times New Roman" w:eastAsia="Times New Roman" w:hAnsi="Times New Roman" w:cs="Times New Roman"/>
                <w:b/>
                <w:sz w:val="26"/>
                <w:szCs w:val="26"/>
                <w:lang w:bidi="hi-IN"/>
              </w:rPr>
              <w:t>1</w:t>
            </w:r>
          </w:p>
        </w:tc>
        <w:tc>
          <w:tcPr>
            <w:tcW w:w="1174" w:type="dxa"/>
            <w:vAlign w:val="center"/>
          </w:tcPr>
          <w:p w:rsidR="00984BEA" w:rsidRDefault="00AF12F8" w:rsidP="00F94CB7">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sidR="00984BEA" w:rsidRPr="00984BEA">
              <w:rPr>
                <w:rFonts w:ascii="Times New Roman" w:eastAsia="Times New Roman" w:hAnsi="Times New Roman" w:cs="Times New Roman"/>
                <w:b/>
                <w:bCs/>
                <w:sz w:val="26"/>
                <w:szCs w:val="26"/>
                <w:lang w:val="vi-VN"/>
              </w:rPr>
              <w:t>%</w:t>
            </w:r>
          </w:p>
          <w:p w:rsidR="002A6BB3" w:rsidRPr="002A6BB3" w:rsidRDefault="002A6BB3" w:rsidP="002A6BB3">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p>
        </w:tc>
      </w:tr>
      <w:tr w:rsidR="00A62464" w:rsidRPr="00984BEA" w:rsidTr="00AF12F8">
        <w:trPr>
          <w:trHeight w:val="768"/>
        </w:trPr>
        <w:tc>
          <w:tcPr>
            <w:tcW w:w="709" w:type="dxa"/>
            <w:vMerge w:val="restart"/>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p w:rsidR="00A62464" w:rsidRPr="00984BEA" w:rsidRDefault="00A62464" w:rsidP="00A62464">
            <w:pPr>
              <w:spacing w:beforeLines="40" w:before="96" w:after="0" w:line="360" w:lineRule="auto"/>
              <w:rPr>
                <w:rFonts w:ascii="Times New Roman" w:eastAsia="Times New Roman" w:hAnsi="Times New Roman" w:cs="Times New Roman"/>
                <w:sz w:val="26"/>
                <w:szCs w:val="26"/>
              </w:rPr>
            </w:pPr>
          </w:p>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2126" w:type="dxa"/>
            <w:vMerge w:val="restart"/>
            <w:vAlign w:val="center"/>
          </w:tcPr>
          <w:p w:rsidR="00A62464" w:rsidRPr="00A62464" w:rsidRDefault="00A62464" w:rsidP="00A62464">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 xml:space="preserve">Tính đối xứng </w:t>
            </w:r>
          </w:p>
          <w:p w:rsidR="00A62464" w:rsidRPr="00A62464" w:rsidRDefault="00A62464" w:rsidP="00A62464">
            <w:pPr>
              <w:spacing w:beforeLines="40" w:before="96" w:after="0" w:line="360" w:lineRule="auto"/>
              <w:rPr>
                <w:rFonts w:ascii="Times New Roman" w:eastAsia="Times New Roman" w:hAnsi="Times New Roman" w:cs="Times New Roman"/>
                <w:b/>
                <w:bCs/>
                <w:sz w:val="26"/>
                <w:szCs w:val="26"/>
              </w:rPr>
            </w:pPr>
            <w:r w:rsidRPr="00A62464">
              <w:rPr>
                <w:rFonts w:ascii="Times New Roman" w:eastAsia="Times New Roman" w:hAnsi="Times New Roman" w:cs="Times New Roman"/>
                <w:b/>
                <w:bCs/>
                <w:sz w:val="26"/>
                <w:szCs w:val="26"/>
              </w:rPr>
              <w:t>của hình phẳng trong thế giới tự nhiên</w:t>
            </w:r>
          </w:p>
        </w:tc>
        <w:tc>
          <w:tcPr>
            <w:tcW w:w="3969" w:type="dxa"/>
            <w:vAlign w:val="center"/>
          </w:tcPr>
          <w:p w:rsidR="00A62464" w:rsidRPr="00A62464" w:rsidRDefault="00A62464" w:rsidP="00A62464">
            <w:pPr>
              <w:spacing w:before="120" w:after="120" w:line="312"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Hình có trục đối xứng</w:t>
            </w:r>
            <w:r>
              <w:rPr>
                <w:rFonts w:ascii="Times New Roman" w:eastAsia="Times New Roman" w:hAnsi="Times New Roman" w:cs="Times New Roman"/>
                <w:noProof/>
                <w:color w:val="000000"/>
                <w:sz w:val="26"/>
                <w:szCs w:val="26"/>
              </w:rPr>
              <w:t xml:space="preserve"> (10%)</w:t>
            </w:r>
          </w:p>
        </w:tc>
        <w:tc>
          <w:tcPr>
            <w:tcW w:w="945" w:type="dxa"/>
            <w:shd w:val="clear" w:color="auto" w:fill="auto"/>
            <w:vAlign w:val="center"/>
          </w:tcPr>
          <w:p w:rsidR="00A62464" w:rsidRPr="00F94CB7" w:rsidRDefault="006A692F"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4</w:t>
            </w:r>
          </w:p>
        </w:tc>
        <w:tc>
          <w:tcPr>
            <w:tcW w:w="765" w:type="dxa"/>
            <w:shd w:val="clear" w:color="auto" w:fill="auto"/>
            <w:vAlign w:val="center"/>
          </w:tcPr>
          <w:p w:rsidR="00A62464" w:rsidRPr="00984BEA" w:rsidRDefault="00A62464" w:rsidP="00A62464">
            <w:pPr>
              <w:spacing w:beforeLines="40" w:before="96" w:after="0" w:line="360" w:lineRule="auto"/>
              <w:contextualSpacing/>
              <w:rPr>
                <w:rFonts w:ascii="Times New Roman" w:eastAsia="Times New Roman" w:hAnsi="Times New Roman" w:cs="Times New Roman"/>
                <w:sz w:val="26"/>
                <w:szCs w:val="26"/>
                <w:lang w:bidi="hi-IN"/>
              </w:rPr>
            </w:pPr>
          </w:p>
        </w:tc>
        <w:tc>
          <w:tcPr>
            <w:tcW w:w="907" w:type="dxa"/>
            <w:shd w:val="clear" w:color="auto" w:fill="auto"/>
            <w:vAlign w:val="center"/>
          </w:tcPr>
          <w:p w:rsidR="00A62464" w:rsidRPr="00B07635" w:rsidRDefault="00A62464" w:rsidP="00A62464">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A62464" w:rsidRPr="00B07635"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bidi="hi-IN"/>
              </w:rPr>
            </w:pPr>
          </w:p>
        </w:tc>
        <w:tc>
          <w:tcPr>
            <w:tcW w:w="85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rPr>
            </w:pPr>
          </w:p>
        </w:tc>
        <w:tc>
          <w:tcPr>
            <w:tcW w:w="76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rPr>
            </w:pPr>
          </w:p>
        </w:tc>
        <w:tc>
          <w:tcPr>
            <w:tcW w:w="1174" w:type="dxa"/>
            <w:vAlign w:val="center"/>
          </w:tcPr>
          <w:p w:rsidR="002A6BB3" w:rsidRDefault="00A62464" w:rsidP="00AF12F8">
            <w:pPr>
              <w:spacing w:beforeLines="40" w:before="96" w:after="0" w:line="360" w:lineRule="auto"/>
              <w:jc w:val="center"/>
              <w:rPr>
                <w:rFonts w:ascii="Times New Roman" w:eastAsia="Times New Roman" w:hAnsi="Times New Roman" w:cs="Times New Roman"/>
                <w:b/>
                <w:bCs/>
                <w:sz w:val="26"/>
                <w:szCs w:val="26"/>
              </w:rPr>
            </w:pPr>
            <w:r w:rsidRPr="00984BEA">
              <w:rPr>
                <w:rFonts w:ascii="Times New Roman" w:eastAsia="Times New Roman" w:hAnsi="Times New Roman" w:cs="Times New Roman"/>
                <w:b/>
                <w:bCs/>
                <w:sz w:val="26"/>
                <w:szCs w:val="26"/>
                <w:lang w:val="vi-VN"/>
              </w:rPr>
              <w:t>1</w:t>
            </w:r>
            <w:r>
              <w:rPr>
                <w:rFonts w:ascii="Times New Roman" w:eastAsia="Times New Roman" w:hAnsi="Times New Roman" w:cs="Times New Roman"/>
                <w:b/>
                <w:bCs/>
                <w:sz w:val="26"/>
                <w:szCs w:val="26"/>
              </w:rPr>
              <w:t>0</w:t>
            </w:r>
            <w:r w:rsidRPr="00984BEA">
              <w:rPr>
                <w:rFonts w:ascii="Times New Roman" w:eastAsia="Times New Roman" w:hAnsi="Times New Roman" w:cs="Times New Roman"/>
                <w:b/>
                <w:bCs/>
                <w:sz w:val="26"/>
                <w:szCs w:val="26"/>
                <w:lang w:val="vi-VN"/>
              </w:rPr>
              <w:t>%</w:t>
            </w:r>
          </w:p>
          <w:p w:rsidR="00AF12F8" w:rsidRPr="00AF12F8" w:rsidRDefault="00AF12F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A62464" w:rsidRPr="00F94CB7" w:rsidTr="00FF6FA8">
        <w:trPr>
          <w:trHeight w:val="800"/>
        </w:trPr>
        <w:tc>
          <w:tcPr>
            <w:tcW w:w="709" w:type="dxa"/>
            <w:vMerge/>
          </w:tcPr>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A62464" w:rsidRPr="00A62464" w:rsidRDefault="00A62464" w:rsidP="00A62464">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Hình có tâm đối xứng</w:t>
            </w:r>
            <w:r>
              <w:rPr>
                <w:rFonts w:ascii="Times New Roman" w:eastAsia="Times New Roman" w:hAnsi="Times New Roman" w:cs="Times New Roman"/>
                <w:noProof/>
                <w:color w:val="000000"/>
                <w:sz w:val="26"/>
                <w:szCs w:val="26"/>
              </w:rPr>
              <w:t xml:space="preserve"> </w:t>
            </w:r>
            <w:r w:rsidRPr="00A62464">
              <w:rPr>
                <w:rFonts w:ascii="Times New Roman" w:eastAsia="Times New Roman" w:hAnsi="Times New Roman" w:cs="Times New Roman"/>
                <w:noProof/>
                <w:color w:val="000000"/>
                <w:sz w:val="26"/>
                <w:szCs w:val="26"/>
              </w:rPr>
              <w:t>(10%)</w:t>
            </w:r>
          </w:p>
        </w:tc>
        <w:tc>
          <w:tcPr>
            <w:tcW w:w="945" w:type="dxa"/>
            <w:shd w:val="clear" w:color="auto" w:fill="auto"/>
            <w:vAlign w:val="center"/>
          </w:tcPr>
          <w:p w:rsidR="00A62464" w:rsidRPr="00F94CB7" w:rsidRDefault="006A692F"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4</w:t>
            </w:r>
          </w:p>
        </w:tc>
        <w:tc>
          <w:tcPr>
            <w:tcW w:w="765" w:type="dxa"/>
            <w:shd w:val="clear" w:color="auto" w:fill="auto"/>
            <w:vAlign w:val="center"/>
          </w:tcPr>
          <w:p w:rsidR="00A62464" w:rsidRPr="00F94CB7" w:rsidRDefault="00A62464" w:rsidP="00A62464">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A62464" w:rsidRDefault="00AF12F8" w:rsidP="00A62464">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r w:rsidR="00A62464">
              <w:rPr>
                <w:rFonts w:ascii="Times New Roman" w:eastAsia="Times New Roman" w:hAnsi="Times New Roman" w:cs="Times New Roman"/>
                <w:b/>
                <w:bCs/>
                <w:sz w:val="26"/>
                <w:szCs w:val="26"/>
              </w:rPr>
              <w:t>0</w:t>
            </w:r>
            <w:r w:rsidR="00A62464" w:rsidRPr="00984BEA">
              <w:rPr>
                <w:rFonts w:ascii="Times New Roman" w:eastAsia="Times New Roman" w:hAnsi="Times New Roman" w:cs="Times New Roman"/>
                <w:b/>
                <w:bCs/>
                <w:sz w:val="26"/>
                <w:szCs w:val="26"/>
                <w:lang w:val="vi-VN"/>
              </w:rPr>
              <w:t>%</w:t>
            </w:r>
          </w:p>
          <w:p w:rsidR="00AF12F8" w:rsidRPr="00AF12F8" w:rsidRDefault="00AF12F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1,0</w:t>
            </w:r>
          </w:p>
        </w:tc>
      </w:tr>
      <w:tr w:rsidR="00A62464" w:rsidRPr="00F94CB7" w:rsidTr="00FF6FA8">
        <w:trPr>
          <w:trHeight w:val="800"/>
        </w:trPr>
        <w:tc>
          <w:tcPr>
            <w:tcW w:w="709" w:type="dxa"/>
            <w:vMerge/>
          </w:tcPr>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2126" w:type="dxa"/>
            <w:vMerge/>
            <w:vAlign w:val="center"/>
          </w:tcPr>
          <w:p w:rsidR="00A62464" w:rsidRPr="00984BEA" w:rsidRDefault="00A62464" w:rsidP="00A62464">
            <w:pPr>
              <w:spacing w:beforeLines="40" w:before="96" w:after="0" w:line="360" w:lineRule="auto"/>
              <w:rPr>
                <w:rFonts w:ascii="Times New Roman" w:eastAsia="Times New Roman" w:hAnsi="Times New Roman" w:cs="Times New Roman"/>
                <w:sz w:val="26"/>
                <w:szCs w:val="26"/>
                <w:lang w:val="vi-VN"/>
              </w:rPr>
            </w:pPr>
          </w:p>
        </w:tc>
        <w:tc>
          <w:tcPr>
            <w:tcW w:w="3969" w:type="dxa"/>
            <w:vAlign w:val="center"/>
          </w:tcPr>
          <w:p w:rsidR="00A62464" w:rsidRPr="00A62464" w:rsidRDefault="00A62464" w:rsidP="00A62464">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rPr>
            </w:pPr>
            <w:r w:rsidRPr="00A62464">
              <w:rPr>
                <w:rFonts w:ascii="Times New Roman" w:eastAsia="Times New Roman" w:hAnsi="Times New Roman" w:cs="Times New Roman"/>
                <w:noProof/>
                <w:color w:val="000000"/>
                <w:sz w:val="26"/>
                <w:szCs w:val="26"/>
                <w:lang w:val="vi-VN"/>
              </w:rPr>
              <w:t>Vai trò của đối xứng trong thế giới tự nhiên</w:t>
            </w:r>
            <w:r>
              <w:rPr>
                <w:rFonts w:ascii="Times New Roman" w:eastAsia="Times New Roman" w:hAnsi="Times New Roman" w:cs="Times New Roman"/>
                <w:noProof/>
                <w:color w:val="000000"/>
                <w:sz w:val="26"/>
                <w:szCs w:val="26"/>
              </w:rPr>
              <w:t xml:space="preserve"> (5%)</w:t>
            </w:r>
          </w:p>
          <w:p w:rsidR="00A62464" w:rsidRPr="00A62464" w:rsidRDefault="00A62464" w:rsidP="00A62464">
            <w:pPr>
              <w:shd w:val="clear" w:color="auto" w:fill="FFFFFF"/>
              <w:spacing w:before="100" w:beforeAutospacing="1" w:after="100" w:afterAutospacing="1" w:line="240" w:lineRule="auto"/>
              <w:rPr>
                <w:rFonts w:ascii="Times New Roman" w:eastAsia="Times New Roman" w:hAnsi="Times New Roman" w:cs="Times New Roman"/>
                <w:noProof/>
                <w:color w:val="000000"/>
                <w:sz w:val="26"/>
                <w:szCs w:val="26"/>
                <w:lang w:val="vi-VN"/>
              </w:rPr>
            </w:pPr>
          </w:p>
        </w:tc>
        <w:tc>
          <w:tcPr>
            <w:tcW w:w="945" w:type="dxa"/>
            <w:shd w:val="clear" w:color="auto" w:fill="auto"/>
            <w:vAlign w:val="center"/>
          </w:tcPr>
          <w:p w:rsidR="00A62464" w:rsidRPr="00F94CB7" w:rsidRDefault="006A692F" w:rsidP="00A62464">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A62464" w:rsidRPr="00F94CB7" w:rsidRDefault="00A62464" w:rsidP="00A62464">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A62464" w:rsidRDefault="00A62464" w:rsidP="00A62464">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A62464" w:rsidRPr="00984BEA" w:rsidRDefault="00A62464" w:rsidP="00A62464">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A62464" w:rsidRPr="00F94CB7" w:rsidRDefault="00A62464" w:rsidP="00A62464">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A62464" w:rsidRDefault="00AF12F8" w:rsidP="00AF12F8">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p w:rsidR="00AF12F8" w:rsidRPr="00AF12F8" w:rsidRDefault="00AF12F8" w:rsidP="00AF12F8">
            <w:pPr>
              <w:spacing w:beforeLines="40" w:before="96" w:after="0" w:line="360" w:lineRule="auto"/>
              <w:jc w:val="right"/>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0,5</w:t>
            </w:r>
          </w:p>
        </w:tc>
      </w:tr>
      <w:tr w:rsidR="00984BEA" w:rsidRPr="00F94CB7" w:rsidTr="00A62464">
        <w:trPr>
          <w:trHeight w:val="314"/>
        </w:trPr>
        <w:tc>
          <w:tcPr>
            <w:tcW w:w="2835" w:type="dxa"/>
            <w:gridSpan w:val="2"/>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Tổng</w:t>
            </w:r>
          </w:p>
        </w:tc>
        <w:tc>
          <w:tcPr>
            <w:tcW w:w="3969" w:type="dxa"/>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bidi="hi-IN"/>
              </w:rPr>
            </w:pPr>
          </w:p>
        </w:tc>
        <w:tc>
          <w:tcPr>
            <w:tcW w:w="945" w:type="dxa"/>
            <w:shd w:val="clear" w:color="auto" w:fill="auto"/>
            <w:vAlign w:val="center"/>
          </w:tcPr>
          <w:p w:rsidR="00984BEA" w:rsidRPr="00F94CB7" w:rsidRDefault="006A692F" w:rsidP="00984BEA">
            <w:pPr>
              <w:spacing w:beforeLines="40" w:before="96" w:after="0" w:line="240" w:lineRule="auto"/>
              <w:jc w:val="center"/>
              <w:rPr>
                <w:rFonts w:ascii="Times New Roman" w:eastAsia="Times New Roman" w:hAnsi="Times New Roman" w:cs="Times New Roman"/>
                <w:b/>
                <w:color w:val="FF0000"/>
                <w:sz w:val="26"/>
                <w:szCs w:val="26"/>
                <w:lang w:bidi="hi-IN"/>
              </w:rPr>
            </w:pPr>
            <w:r>
              <w:rPr>
                <w:rFonts w:ascii="Times New Roman" w:eastAsia="Times New Roman" w:hAnsi="Times New Roman" w:cs="Times New Roman"/>
                <w:b/>
                <w:color w:val="FF0000"/>
                <w:sz w:val="26"/>
                <w:szCs w:val="26"/>
                <w:lang w:bidi="hi-IN"/>
              </w:rPr>
              <w:t>16</w:t>
            </w:r>
          </w:p>
        </w:tc>
        <w:tc>
          <w:tcPr>
            <w:tcW w:w="765"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color w:val="FF0000"/>
                <w:sz w:val="26"/>
                <w:szCs w:val="26"/>
                <w:lang w:val="vi-VN" w:bidi="hi-IN"/>
              </w:rPr>
            </w:pPr>
          </w:p>
        </w:tc>
        <w:tc>
          <w:tcPr>
            <w:tcW w:w="907"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rPr>
            </w:pPr>
          </w:p>
        </w:tc>
        <w:tc>
          <w:tcPr>
            <w:tcW w:w="713"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rPr>
            </w:pPr>
            <w:r w:rsidRPr="00F94CB7">
              <w:rPr>
                <w:rFonts w:ascii="Times New Roman" w:eastAsia="Times New Roman" w:hAnsi="Times New Roman" w:cs="Times New Roman"/>
                <w:b/>
                <w:color w:val="FF0000"/>
                <w:sz w:val="26"/>
                <w:szCs w:val="26"/>
              </w:rPr>
              <w:t>3</w:t>
            </w:r>
          </w:p>
        </w:tc>
        <w:tc>
          <w:tcPr>
            <w:tcW w:w="988"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632"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2</w:t>
            </w:r>
          </w:p>
        </w:tc>
        <w:tc>
          <w:tcPr>
            <w:tcW w:w="855" w:type="dxa"/>
            <w:shd w:val="clear" w:color="auto" w:fill="auto"/>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765" w:type="dxa"/>
            <w:shd w:val="clear" w:color="auto" w:fill="auto"/>
            <w:vAlign w:val="center"/>
          </w:tcPr>
          <w:p w:rsidR="00984BEA" w:rsidRPr="00F94CB7" w:rsidRDefault="00F94CB7" w:rsidP="00984BEA">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1</w:t>
            </w:r>
          </w:p>
        </w:tc>
        <w:tc>
          <w:tcPr>
            <w:tcW w:w="1174" w:type="dxa"/>
            <w:vAlign w:val="center"/>
          </w:tcPr>
          <w:p w:rsidR="00984BEA" w:rsidRPr="00F94CB7" w:rsidRDefault="00984BEA" w:rsidP="00984BEA">
            <w:pPr>
              <w:spacing w:beforeLines="40" w:before="96" w:after="0" w:line="240" w:lineRule="auto"/>
              <w:jc w:val="center"/>
              <w:rPr>
                <w:rFonts w:ascii="Times New Roman" w:eastAsia="Times New Roman" w:hAnsi="Times New Roman" w:cs="Times New Roman"/>
                <w:b/>
                <w:color w:val="FF0000"/>
                <w:sz w:val="26"/>
                <w:szCs w:val="26"/>
                <w:lang w:val="vi-VN"/>
              </w:rPr>
            </w:pPr>
            <w:r w:rsidRPr="00F94CB7">
              <w:rPr>
                <w:rFonts w:ascii="Times New Roman" w:eastAsia="Times New Roman" w:hAnsi="Times New Roman" w:cs="Times New Roman"/>
                <w:b/>
                <w:color w:val="FF0000"/>
                <w:sz w:val="26"/>
                <w:szCs w:val="26"/>
                <w:lang w:val="vi-VN"/>
              </w:rPr>
              <w:t>10.0</w:t>
            </w:r>
          </w:p>
        </w:tc>
      </w:tr>
      <w:tr w:rsidR="00984BEA" w:rsidRPr="00F94CB7" w:rsidTr="00A62464">
        <w:trPr>
          <w:trHeight w:val="70"/>
        </w:trPr>
        <w:tc>
          <w:tcPr>
            <w:tcW w:w="2835"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w:t>
            </w:r>
          </w:p>
        </w:tc>
        <w:tc>
          <w:tcPr>
            <w:tcW w:w="3969" w:type="dxa"/>
          </w:tcPr>
          <w:p w:rsidR="00984BEA" w:rsidRPr="00F94CB7" w:rsidRDefault="00984BEA" w:rsidP="00984BEA">
            <w:pPr>
              <w:spacing w:beforeLines="40" w:before="96" w:after="0" w:line="240" w:lineRule="auto"/>
              <w:jc w:val="center"/>
              <w:rPr>
                <w:rFonts w:ascii="Times New Roman" w:eastAsia="Times New Roman" w:hAnsi="Times New Roman" w:cs="Times New Roman"/>
                <w:b/>
                <w:bCs/>
                <w:sz w:val="26"/>
                <w:szCs w:val="26"/>
                <w:lang w:val="vi-VN"/>
              </w:rPr>
            </w:pPr>
          </w:p>
        </w:tc>
        <w:tc>
          <w:tcPr>
            <w:tcW w:w="171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bCs/>
                <w:sz w:val="26"/>
                <w:szCs w:val="26"/>
              </w:rPr>
            </w:pPr>
            <w:r w:rsidRPr="00F94CB7">
              <w:rPr>
                <w:rFonts w:ascii="Times New Roman" w:eastAsia="Times New Roman" w:hAnsi="Times New Roman" w:cs="Times New Roman"/>
                <w:b/>
                <w:bCs/>
                <w:sz w:val="26"/>
                <w:szCs w:val="26"/>
                <w:lang w:val="vi-VN"/>
              </w:rPr>
              <w:t>40</w:t>
            </w:r>
            <w:r w:rsidR="00F94CB7">
              <w:rPr>
                <w:rFonts w:ascii="Times New Roman" w:eastAsia="Times New Roman" w:hAnsi="Times New Roman" w:cs="Times New Roman"/>
                <w:b/>
                <w:bCs/>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30</w:t>
            </w:r>
            <w:r w:rsidR="00F94CB7">
              <w:rPr>
                <w:rFonts w:ascii="Times New Roman" w:eastAsia="Times New Roman" w:hAnsi="Times New Roman" w:cs="Times New Roman"/>
                <w:b/>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20</w:t>
            </w:r>
            <w:r w:rsidR="00F94CB7">
              <w:rPr>
                <w:rFonts w:ascii="Times New Roman" w:eastAsia="Times New Roman" w:hAnsi="Times New Roman" w:cs="Times New Roman"/>
                <w:b/>
                <w:sz w:val="26"/>
                <w:szCs w:val="26"/>
              </w:rPr>
              <w:t>%</w:t>
            </w:r>
          </w:p>
        </w:tc>
        <w:tc>
          <w:tcPr>
            <w:tcW w:w="1620" w:type="dxa"/>
            <w:gridSpan w:val="2"/>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w:t>
            </w:r>
            <w:r w:rsidR="00F94CB7">
              <w:rPr>
                <w:rFonts w:ascii="Times New Roman" w:eastAsia="Times New Roman" w:hAnsi="Times New Roman" w:cs="Times New Roman"/>
                <w:b/>
                <w:sz w:val="26"/>
                <w:szCs w:val="26"/>
              </w:rPr>
              <w:t>%</w:t>
            </w:r>
          </w:p>
        </w:tc>
        <w:tc>
          <w:tcPr>
            <w:tcW w:w="1174" w:type="dxa"/>
          </w:tcPr>
          <w:p w:rsidR="00984BEA" w:rsidRPr="00F94CB7" w:rsidRDefault="00984BEA" w:rsidP="00984BEA">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sidR="00F94CB7">
              <w:rPr>
                <w:rFonts w:ascii="Times New Roman" w:eastAsia="Times New Roman" w:hAnsi="Times New Roman" w:cs="Times New Roman"/>
                <w:b/>
                <w:sz w:val="26"/>
                <w:szCs w:val="26"/>
              </w:rPr>
              <w:t>%</w:t>
            </w:r>
          </w:p>
        </w:tc>
      </w:tr>
      <w:tr w:rsidR="00984BEA" w:rsidRPr="00F94CB7" w:rsidTr="00A62464">
        <w:trPr>
          <w:trHeight w:val="70"/>
        </w:trPr>
        <w:tc>
          <w:tcPr>
            <w:tcW w:w="2835" w:type="dxa"/>
            <w:gridSpan w:val="2"/>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chung (%)</w:t>
            </w:r>
          </w:p>
        </w:tc>
        <w:tc>
          <w:tcPr>
            <w:tcW w:w="3969" w:type="dxa"/>
          </w:tcPr>
          <w:p w:rsidR="00984BEA" w:rsidRPr="00AF12F8" w:rsidRDefault="00984BEA" w:rsidP="00AF12F8">
            <w:pPr>
              <w:spacing w:beforeLines="40" w:before="96" w:after="0" w:line="360" w:lineRule="auto"/>
              <w:rPr>
                <w:rFonts w:ascii="Times New Roman" w:eastAsia="Times New Roman" w:hAnsi="Times New Roman" w:cs="Times New Roman"/>
                <w:b/>
                <w:sz w:val="26"/>
                <w:szCs w:val="26"/>
              </w:rPr>
            </w:pPr>
          </w:p>
        </w:tc>
        <w:tc>
          <w:tcPr>
            <w:tcW w:w="3330" w:type="dxa"/>
            <w:gridSpan w:val="4"/>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70</w:t>
            </w:r>
            <w:r w:rsidR="00F94CB7">
              <w:rPr>
                <w:rFonts w:ascii="Times New Roman" w:eastAsia="Times New Roman" w:hAnsi="Times New Roman" w:cs="Times New Roman"/>
                <w:b/>
                <w:sz w:val="26"/>
                <w:szCs w:val="26"/>
              </w:rPr>
              <w:t>%</w:t>
            </w:r>
          </w:p>
        </w:tc>
        <w:tc>
          <w:tcPr>
            <w:tcW w:w="3240" w:type="dxa"/>
            <w:gridSpan w:val="4"/>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bCs/>
                <w:sz w:val="26"/>
                <w:szCs w:val="26"/>
                <w:lang w:val="vi-VN"/>
              </w:rPr>
              <w:t>30</w:t>
            </w:r>
            <w:r w:rsidR="00F94CB7">
              <w:rPr>
                <w:rFonts w:ascii="Times New Roman" w:eastAsia="Times New Roman" w:hAnsi="Times New Roman" w:cs="Times New Roman"/>
                <w:b/>
                <w:bCs/>
                <w:sz w:val="26"/>
                <w:szCs w:val="26"/>
              </w:rPr>
              <w:t>%</w:t>
            </w:r>
          </w:p>
        </w:tc>
        <w:tc>
          <w:tcPr>
            <w:tcW w:w="1174" w:type="dxa"/>
          </w:tcPr>
          <w:p w:rsidR="00984BEA" w:rsidRPr="00F94CB7" w:rsidRDefault="00984BEA" w:rsidP="00984BEA">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sidR="00F94CB7">
              <w:rPr>
                <w:rFonts w:ascii="Times New Roman" w:eastAsia="Times New Roman" w:hAnsi="Times New Roman" w:cs="Times New Roman"/>
                <w:b/>
                <w:sz w:val="26"/>
                <w:szCs w:val="26"/>
              </w:rPr>
              <w:t>%</w:t>
            </w:r>
          </w:p>
        </w:tc>
      </w:tr>
    </w:tbl>
    <w:p w:rsidR="00984BEA" w:rsidRPr="00F94CB7" w:rsidRDefault="00984BEA" w:rsidP="00984BEA">
      <w:pPr>
        <w:tabs>
          <w:tab w:val="center" w:pos="4680"/>
          <w:tab w:val="right" w:pos="9360"/>
        </w:tabs>
        <w:spacing w:after="0" w:line="240" w:lineRule="auto"/>
        <w:jc w:val="both"/>
        <w:rPr>
          <w:rFonts w:ascii="Times New Roman" w:eastAsia="Times New Roman" w:hAnsi="Times New Roman" w:cs="Times New Roman"/>
          <w:b/>
          <w:bCs/>
          <w:sz w:val="26"/>
          <w:szCs w:val="26"/>
          <w:lang w:val="vi-VN"/>
        </w:rPr>
      </w:pPr>
    </w:p>
    <w:p w:rsidR="00447065" w:rsidRPr="00447065" w:rsidRDefault="00447065" w:rsidP="00447065">
      <w:pPr>
        <w:keepNext/>
        <w:keepLines/>
        <w:spacing w:before="480" w:after="0"/>
        <w:outlineLvl w:val="0"/>
        <w:rPr>
          <w:rFonts w:ascii="Times New Roman" w:eastAsia="Times New Roman" w:hAnsi="Times New Roman" w:cs="Times New Roman"/>
          <w:b/>
          <w:bCs/>
          <w:color w:val="365F91" w:themeColor="accent1" w:themeShade="BF"/>
          <w:sz w:val="28"/>
          <w:szCs w:val="28"/>
        </w:rPr>
      </w:pPr>
      <w:r w:rsidRPr="00447065">
        <w:rPr>
          <w:rFonts w:ascii="Times New Roman" w:eastAsia="Times New Roman" w:hAnsi="Times New Roman" w:cs="Times New Roman"/>
          <w:b/>
          <w:bCs/>
          <w:color w:val="365F91" w:themeColor="accent1" w:themeShade="BF"/>
          <w:sz w:val="28"/>
          <w:szCs w:val="28"/>
        </w:rPr>
        <w:t>TRƯỜNG THCS VĨNH THẠNH TRUNG</w:t>
      </w:r>
    </w:p>
    <w:p w:rsidR="00447065" w:rsidRPr="00447065" w:rsidRDefault="00447065" w:rsidP="00447065">
      <w:pPr>
        <w:spacing w:after="0" w:line="240" w:lineRule="auto"/>
        <w:jc w:val="center"/>
        <w:rPr>
          <w:rFonts w:ascii="Times New Roman" w:eastAsia="Times New Roman" w:hAnsi="Times New Roman" w:cs="Times New Roman"/>
          <w:b/>
          <w:color w:val="C00000"/>
          <w:sz w:val="28"/>
          <w:szCs w:val="28"/>
          <w:lang w:val="vi-VN"/>
        </w:rPr>
      </w:pPr>
      <w:r w:rsidRPr="00447065">
        <w:rPr>
          <w:rFonts w:ascii="Times New Roman" w:eastAsia="Times New Roman" w:hAnsi="Times New Roman" w:cs="Times New Roman"/>
          <w:b/>
          <w:color w:val="C00000"/>
          <w:sz w:val="28"/>
          <w:szCs w:val="28"/>
        </w:rPr>
        <w:t xml:space="preserve">BẢNG ĐẶC TẢ KĨ THUẬT ĐỀ KIỂM TRA GIỮA KÌ II. NĂM </w:t>
      </w:r>
      <w:proofErr w:type="gramStart"/>
      <w:r w:rsidRPr="00447065">
        <w:rPr>
          <w:rFonts w:ascii="Times New Roman" w:eastAsia="Times New Roman" w:hAnsi="Times New Roman" w:cs="Times New Roman"/>
          <w:b/>
          <w:color w:val="C00000"/>
          <w:sz w:val="28"/>
          <w:szCs w:val="28"/>
        </w:rPr>
        <w:t>HỌC :</w:t>
      </w:r>
      <w:proofErr w:type="gramEnd"/>
      <w:r w:rsidRPr="00447065">
        <w:rPr>
          <w:rFonts w:ascii="Times New Roman" w:eastAsia="Times New Roman" w:hAnsi="Times New Roman" w:cs="Times New Roman"/>
          <w:b/>
          <w:color w:val="C00000"/>
          <w:sz w:val="28"/>
          <w:szCs w:val="28"/>
        </w:rPr>
        <w:t xml:space="preserve"> 202</w:t>
      </w:r>
      <w:r w:rsidRPr="00447065">
        <w:rPr>
          <w:rFonts w:ascii="Times New Roman" w:eastAsia="Times New Roman" w:hAnsi="Times New Roman" w:cs="Times New Roman"/>
          <w:b/>
          <w:color w:val="C00000"/>
          <w:sz w:val="28"/>
          <w:szCs w:val="28"/>
          <w:lang w:val="vi-VN"/>
        </w:rPr>
        <w:t>3</w:t>
      </w:r>
      <w:r w:rsidRPr="00447065">
        <w:rPr>
          <w:rFonts w:ascii="Times New Roman" w:eastAsia="Times New Roman" w:hAnsi="Times New Roman" w:cs="Times New Roman"/>
          <w:b/>
          <w:color w:val="C00000"/>
          <w:sz w:val="28"/>
          <w:szCs w:val="28"/>
        </w:rPr>
        <w:t xml:space="preserve"> - 202</w:t>
      </w:r>
      <w:r w:rsidRPr="00447065">
        <w:rPr>
          <w:rFonts w:ascii="Times New Roman" w:eastAsia="Times New Roman" w:hAnsi="Times New Roman" w:cs="Times New Roman"/>
          <w:b/>
          <w:color w:val="C00000"/>
          <w:sz w:val="28"/>
          <w:szCs w:val="28"/>
          <w:lang w:val="vi-VN"/>
        </w:rPr>
        <w:t>4</w:t>
      </w:r>
    </w:p>
    <w:p w:rsidR="00447065" w:rsidRPr="00447065" w:rsidRDefault="00447065" w:rsidP="00447065">
      <w:pPr>
        <w:spacing w:after="0" w:line="240" w:lineRule="auto"/>
        <w:jc w:val="center"/>
        <w:rPr>
          <w:rFonts w:ascii="Times New Roman" w:eastAsia="Times New Roman" w:hAnsi="Times New Roman" w:cs="Times New Roman"/>
          <w:b/>
          <w:color w:val="C00000"/>
          <w:sz w:val="28"/>
          <w:szCs w:val="28"/>
          <w:lang w:val="vi-VN"/>
        </w:rPr>
      </w:pPr>
      <w:r w:rsidRPr="00447065">
        <w:rPr>
          <w:rFonts w:ascii="Times New Roman" w:eastAsia="Times New Roman" w:hAnsi="Times New Roman" w:cs="Times New Roman"/>
          <w:b/>
          <w:color w:val="C00000"/>
          <w:sz w:val="28"/>
          <w:szCs w:val="28"/>
          <w:lang w:val="vi-VN"/>
        </w:rPr>
        <w:t>MÔN: TOÁN LỚP 6 – THỜI GIAN LÀM BÀI: 90 PHÚT</w:t>
      </w:r>
    </w:p>
    <w:p w:rsidR="00447065" w:rsidRPr="00447065" w:rsidRDefault="00447065" w:rsidP="00447065">
      <w:pPr>
        <w:spacing w:after="0" w:line="240" w:lineRule="auto"/>
        <w:jc w:val="center"/>
        <w:rPr>
          <w:rFonts w:ascii="Times New Roman" w:eastAsia="Times New Roman" w:hAnsi="Times New Roman" w:cs="Times New Roman"/>
          <w:b/>
          <w:sz w:val="28"/>
          <w:szCs w:val="28"/>
          <w:lang w:val="vi-VN"/>
        </w:rPr>
      </w:pPr>
    </w:p>
    <w:tbl>
      <w:tblPr>
        <w:tblpPr w:leftFromText="180" w:rightFromText="180" w:vertAnchor="text" w:tblpY="1"/>
        <w:tblOverlap w:val="neve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75"/>
        <w:gridCol w:w="1495"/>
        <w:gridCol w:w="7830"/>
        <w:gridCol w:w="900"/>
        <w:gridCol w:w="990"/>
        <w:gridCol w:w="810"/>
        <w:gridCol w:w="844"/>
      </w:tblGrid>
      <w:tr w:rsidR="00447065" w:rsidRPr="00447065" w:rsidTr="00471C53">
        <w:trPr>
          <w:trHeight w:val="515"/>
          <w:tblHeader/>
        </w:trPr>
        <w:tc>
          <w:tcPr>
            <w:tcW w:w="555" w:type="dxa"/>
            <w:vMerge w:val="restart"/>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TT</w:t>
            </w:r>
          </w:p>
        </w:tc>
        <w:tc>
          <w:tcPr>
            <w:tcW w:w="1275" w:type="dxa"/>
            <w:vMerge w:val="restart"/>
            <w:vAlign w:val="center"/>
          </w:tcPr>
          <w:p w:rsidR="00447065" w:rsidRPr="00447065" w:rsidRDefault="00447065" w:rsidP="00447065">
            <w:pPr>
              <w:spacing w:after="0" w:line="240" w:lineRule="auto"/>
              <w:jc w:val="center"/>
              <w:rPr>
                <w:rFonts w:ascii="Times New Roman" w:eastAsia="Times New Roman" w:hAnsi="Times New Roman" w:cs="Times New Roman"/>
                <w:b/>
                <w:noProof/>
                <w:spacing w:val="-8"/>
                <w:sz w:val="26"/>
                <w:szCs w:val="26"/>
              </w:rPr>
            </w:pPr>
            <w:r w:rsidRPr="00447065">
              <w:rPr>
                <w:rFonts w:ascii="Times New Roman" w:eastAsia="Times New Roman" w:hAnsi="Times New Roman" w:cs="Times New Roman"/>
                <w:b/>
                <w:noProof/>
                <w:spacing w:val="-8"/>
                <w:sz w:val="26"/>
                <w:szCs w:val="26"/>
              </w:rPr>
              <w:t>Chương/</w:t>
            </w:r>
          </w:p>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noProof/>
                <w:spacing w:val="-8"/>
                <w:sz w:val="26"/>
                <w:szCs w:val="26"/>
                <w:lang w:val="vi-VN"/>
              </w:rPr>
              <w:t>Chủ đề</w:t>
            </w:r>
          </w:p>
        </w:tc>
        <w:tc>
          <w:tcPr>
            <w:tcW w:w="1495" w:type="dxa"/>
            <w:vMerge w:val="restart"/>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noProof/>
                <w:spacing w:val="-8"/>
                <w:sz w:val="26"/>
                <w:szCs w:val="26"/>
                <w:lang w:val="vi-VN"/>
              </w:rPr>
              <w:t>Nội dung/Đơn vị kiến thức</w:t>
            </w:r>
          </w:p>
        </w:tc>
        <w:tc>
          <w:tcPr>
            <w:tcW w:w="7830" w:type="dxa"/>
            <w:vMerge w:val="restart"/>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noProof/>
                <w:spacing w:val="-8"/>
                <w:sz w:val="26"/>
                <w:szCs w:val="26"/>
                <w:lang w:val="vi-VN"/>
              </w:rPr>
              <w:t>Mức độ đánh giá</w:t>
            </w:r>
          </w:p>
        </w:tc>
        <w:tc>
          <w:tcPr>
            <w:tcW w:w="3544" w:type="dxa"/>
            <w:gridSpan w:val="4"/>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Số câu hỏi theo mức độ nhận thức</w:t>
            </w:r>
          </w:p>
        </w:tc>
      </w:tr>
      <w:tr w:rsidR="00447065" w:rsidRPr="00447065" w:rsidTr="00471C53">
        <w:trPr>
          <w:tblHeader/>
        </w:trPr>
        <w:tc>
          <w:tcPr>
            <w:tcW w:w="555" w:type="dxa"/>
            <w:vMerge/>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p>
        </w:tc>
        <w:tc>
          <w:tcPr>
            <w:tcW w:w="1275" w:type="dxa"/>
            <w:vMerge/>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p>
        </w:tc>
        <w:tc>
          <w:tcPr>
            <w:tcW w:w="1495" w:type="dxa"/>
            <w:vMerge/>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p>
        </w:tc>
        <w:tc>
          <w:tcPr>
            <w:tcW w:w="7830" w:type="dxa"/>
            <w:vMerge/>
          </w:tcPr>
          <w:p w:rsidR="00447065" w:rsidRPr="00447065" w:rsidRDefault="00447065" w:rsidP="00447065">
            <w:pPr>
              <w:spacing w:after="0" w:line="240" w:lineRule="auto"/>
              <w:jc w:val="center"/>
              <w:rPr>
                <w:rFonts w:ascii="Times New Roman" w:eastAsia="Times New Roman" w:hAnsi="Times New Roman" w:cs="Times New Roman"/>
                <w:b/>
                <w:sz w:val="26"/>
                <w:szCs w:val="26"/>
              </w:rPr>
            </w:pPr>
          </w:p>
        </w:tc>
        <w:tc>
          <w:tcPr>
            <w:tcW w:w="900" w:type="dxa"/>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Nhận biết</w:t>
            </w:r>
          </w:p>
        </w:tc>
        <w:tc>
          <w:tcPr>
            <w:tcW w:w="990" w:type="dxa"/>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Thông hiểu</w:t>
            </w:r>
          </w:p>
        </w:tc>
        <w:tc>
          <w:tcPr>
            <w:tcW w:w="810" w:type="dxa"/>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 xml:space="preserve">Vận dụng </w:t>
            </w:r>
          </w:p>
        </w:tc>
        <w:tc>
          <w:tcPr>
            <w:tcW w:w="844" w:type="dxa"/>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V</w:t>
            </w:r>
            <w:r w:rsidRPr="00447065">
              <w:rPr>
                <w:rFonts w:ascii="Times New Roman" w:eastAsia="Times New Roman" w:hAnsi="Times New Roman" w:cs="Times New Roman"/>
                <w:b/>
                <w:sz w:val="26"/>
                <w:szCs w:val="26"/>
                <w:lang w:val="vi-VN"/>
              </w:rPr>
              <w:t>D</w:t>
            </w:r>
            <w:r w:rsidRPr="00447065">
              <w:rPr>
                <w:rFonts w:ascii="Times New Roman" w:eastAsia="Times New Roman" w:hAnsi="Times New Roman" w:cs="Times New Roman"/>
                <w:b/>
                <w:sz w:val="26"/>
                <w:szCs w:val="26"/>
              </w:rPr>
              <w:t xml:space="preserve"> cao</w:t>
            </w:r>
          </w:p>
        </w:tc>
      </w:tr>
      <w:tr w:rsidR="00447065" w:rsidRPr="00447065" w:rsidTr="00471C53">
        <w:trPr>
          <w:trHeight w:val="1842"/>
        </w:trPr>
        <w:tc>
          <w:tcPr>
            <w:tcW w:w="555" w:type="dxa"/>
            <w:vMerge w:val="restart"/>
            <w:vAlign w:val="center"/>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lang w:val="vi-VN"/>
              </w:rPr>
              <w:t>1</w:t>
            </w:r>
          </w:p>
        </w:tc>
        <w:tc>
          <w:tcPr>
            <w:tcW w:w="1275" w:type="dxa"/>
            <w:vMerge w:val="restart"/>
            <w:vAlign w:val="center"/>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Phân số</w:t>
            </w:r>
          </w:p>
        </w:tc>
        <w:tc>
          <w:tcPr>
            <w:tcW w:w="1495" w:type="dxa"/>
            <w:vMerge w:val="restart"/>
            <w:shd w:val="clear" w:color="auto" w:fill="auto"/>
            <w:vAlign w:val="center"/>
          </w:tcPr>
          <w:p w:rsidR="00447065" w:rsidRPr="00447065" w:rsidRDefault="00447065" w:rsidP="00447065">
            <w:pPr>
              <w:spacing w:before="120" w:after="120" w:line="312" w:lineRule="auto"/>
              <w:jc w:val="center"/>
              <w:rPr>
                <w:rFonts w:ascii="Times New Roman" w:eastAsia="Times New Roman" w:hAnsi="Times New Roman" w:cs="Times New Roman"/>
                <w:b/>
                <w:bCs/>
                <w:i/>
                <w:noProof/>
                <w:color w:val="000000"/>
                <w:sz w:val="26"/>
                <w:szCs w:val="26"/>
              </w:rPr>
            </w:pPr>
            <w:r w:rsidRPr="00447065">
              <w:rPr>
                <w:rFonts w:ascii="Times New Roman" w:eastAsia="Times New Roman" w:hAnsi="Times New Roman" w:cs="Times New Roman"/>
                <w:b/>
                <w:bCs/>
                <w:i/>
                <w:noProof/>
                <w:color w:val="000000"/>
                <w:sz w:val="26"/>
                <w:szCs w:val="26"/>
                <w:lang w:val="vi-VN"/>
              </w:rPr>
              <w:t>Phân số. Tính chất cơ bản của phân số. So sánh phân số</w:t>
            </w:r>
          </w:p>
          <w:p w:rsidR="00447065" w:rsidRPr="00447065" w:rsidRDefault="00447065" w:rsidP="00447065">
            <w:pPr>
              <w:spacing w:before="120" w:after="120" w:line="312" w:lineRule="auto"/>
              <w:jc w:val="center"/>
              <w:rPr>
                <w:rFonts w:ascii="Times New Roman" w:hAnsi="Times New Roman" w:cs="Times New Roman"/>
                <w:b/>
                <w:bCs/>
                <w:noProof/>
                <w:color w:val="FF0000"/>
                <w:spacing w:val="-8"/>
                <w:sz w:val="26"/>
                <w:szCs w:val="26"/>
              </w:rPr>
            </w:pPr>
            <w:r w:rsidRPr="00447065">
              <w:rPr>
                <w:rFonts w:ascii="Times New Roman" w:eastAsia="Times New Roman" w:hAnsi="Times New Roman" w:cs="Times New Roman"/>
                <w:b/>
                <w:bCs/>
                <w:i/>
                <w:noProof/>
                <w:color w:val="FF0000"/>
                <w:sz w:val="26"/>
                <w:szCs w:val="26"/>
              </w:rPr>
              <w:t>(Bài 1, 2, 3, 7)</w:t>
            </w:r>
          </w:p>
          <w:p w:rsidR="00447065" w:rsidRPr="00447065" w:rsidRDefault="00447065" w:rsidP="00447065">
            <w:pPr>
              <w:spacing w:before="120" w:after="120" w:line="312" w:lineRule="auto"/>
              <w:jc w:val="center"/>
              <w:rPr>
                <w:rFonts w:ascii="Times New Roman" w:hAnsi="Times New Roman" w:cs="Times New Roman"/>
                <w:b/>
                <w:bCs/>
                <w:noProof/>
                <w:spacing w:val="-8"/>
                <w:sz w:val="26"/>
                <w:szCs w:val="26"/>
                <w:lang w:val="vi-VN"/>
              </w:rPr>
            </w:pPr>
          </w:p>
          <w:p w:rsidR="00447065" w:rsidRPr="00447065" w:rsidRDefault="00447065" w:rsidP="00447065">
            <w:pPr>
              <w:spacing w:before="120" w:after="120" w:line="312" w:lineRule="auto"/>
              <w:jc w:val="center"/>
              <w:rPr>
                <w:rFonts w:ascii="Times New Roman" w:hAnsi="Times New Roman" w:cs="Times New Roman"/>
                <w:b/>
                <w:bCs/>
                <w:noProof/>
                <w:spacing w:val="-8"/>
                <w:sz w:val="26"/>
                <w:szCs w:val="26"/>
                <w:lang w:val="vi-VN"/>
              </w:rPr>
            </w:pP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8"/>
                <w:sz w:val="26"/>
                <w:szCs w:val="26"/>
                <w:lang w:val="vi-VN"/>
              </w:rPr>
            </w:pPr>
            <w:r w:rsidRPr="00447065">
              <w:rPr>
                <w:rFonts w:ascii="Times New Roman" w:hAnsi="Times New Roman" w:cs="Times New Roman"/>
                <w:b/>
                <w:bCs/>
                <w:i/>
                <w:iCs/>
                <w:noProof/>
                <w:spacing w:val="-8"/>
                <w:sz w:val="26"/>
                <w:szCs w:val="26"/>
                <w:lang w:val="vi-VN"/>
              </w:rPr>
              <w:t xml:space="preserve">Nhận biết: </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phân số với tử số hoặc mẫu số là số nguyên âm.</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Nhận biết được khái niệm hai phân số bằng nhau và nhận biết được quy tắc bằng nhau của hai phân số.</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Nêu được hai tính chất cơ bản của phân số.</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số đối của một phân số.</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hỗn số dương.</w:t>
            </w:r>
          </w:p>
        </w:tc>
        <w:tc>
          <w:tcPr>
            <w:tcW w:w="90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 xml:space="preserve">6 </w:t>
            </w:r>
          </w:p>
        </w:tc>
        <w:tc>
          <w:tcPr>
            <w:tcW w:w="99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sz w:val="26"/>
                <w:szCs w:val="26"/>
              </w:rPr>
            </w:pPr>
          </w:p>
        </w:tc>
        <w:tc>
          <w:tcPr>
            <w:tcW w:w="81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sz w:val="26"/>
                <w:szCs w:val="26"/>
              </w:rPr>
            </w:pPr>
          </w:p>
        </w:tc>
        <w:tc>
          <w:tcPr>
            <w:tcW w:w="844"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sz w:val="26"/>
                <w:szCs w:val="26"/>
              </w:rPr>
            </w:pPr>
          </w:p>
        </w:tc>
      </w:tr>
      <w:tr w:rsidR="00447065" w:rsidRPr="00447065" w:rsidTr="00471C53">
        <w:trPr>
          <w:trHeight w:val="674"/>
        </w:trPr>
        <w:tc>
          <w:tcPr>
            <w:tcW w:w="555" w:type="dxa"/>
            <w:vMerge/>
            <w:vAlign w:val="center"/>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1275" w:type="dxa"/>
            <w:vMerge/>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1495" w:type="dxa"/>
            <w:vMerge/>
            <w:vAlign w:val="center"/>
          </w:tcPr>
          <w:p w:rsidR="00447065" w:rsidRPr="00447065" w:rsidRDefault="00447065" w:rsidP="00447065">
            <w:pPr>
              <w:spacing w:before="120" w:after="120" w:line="312" w:lineRule="auto"/>
              <w:jc w:val="center"/>
              <w:rPr>
                <w:rFonts w:ascii="Times New Roman" w:hAnsi="Times New Roman" w:cs="Times New Roman"/>
                <w:b/>
                <w:bCs/>
                <w:noProof/>
                <w:spacing w:val="-8"/>
                <w:sz w:val="26"/>
                <w:szCs w:val="26"/>
                <w:lang w:val="vi-VN"/>
              </w:rPr>
            </w:pP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4"/>
                <w:sz w:val="26"/>
                <w:szCs w:val="26"/>
                <w:lang w:val="vi-VN"/>
              </w:rPr>
            </w:pPr>
            <w:r w:rsidRPr="00447065">
              <w:rPr>
                <w:rFonts w:ascii="Times New Roman" w:hAnsi="Times New Roman" w:cs="Times New Roman"/>
                <w:b/>
                <w:bCs/>
                <w:i/>
                <w:iCs/>
                <w:noProof/>
                <w:spacing w:val="-4"/>
                <w:sz w:val="26"/>
                <w:szCs w:val="26"/>
                <w:lang w:val="vi-VN"/>
              </w:rPr>
              <w:t>Thông hiểu:</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So sánh được hai phân số cho trước.</w:t>
            </w:r>
          </w:p>
        </w:tc>
        <w:tc>
          <w:tcPr>
            <w:tcW w:w="90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tc>
        <w:tc>
          <w:tcPr>
            <w:tcW w:w="99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bCs/>
                <w:iCs/>
                <w:sz w:val="26"/>
                <w:szCs w:val="26"/>
                <w:lang w:bidi="hi-IN"/>
              </w:rPr>
            </w:pPr>
            <w:r w:rsidRPr="00447065">
              <w:rPr>
                <w:rFonts w:ascii="Times New Roman" w:eastAsia="Times New Roman" w:hAnsi="Times New Roman" w:cs="Times New Roman"/>
                <w:b/>
                <w:bCs/>
                <w:iCs/>
                <w:sz w:val="26"/>
                <w:szCs w:val="26"/>
                <w:lang w:bidi="hi-IN"/>
              </w:rPr>
              <w:t>3</w:t>
            </w:r>
          </w:p>
        </w:tc>
        <w:tc>
          <w:tcPr>
            <w:tcW w:w="81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bidi="hi-IN"/>
              </w:rPr>
            </w:pPr>
          </w:p>
        </w:tc>
        <w:tc>
          <w:tcPr>
            <w:tcW w:w="844"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bidi="hi-IN"/>
              </w:rPr>
            </w:pPr>
          </w:p>
        </w:tc>
      </w:tr>
      <w:tr w:rsidR="00447065" w:rsidRPr="00447065" w:rsidTr="00471C53">
        <w:trPr>
          <w:trHeight w:val="1070"/>
        </w:trPr>
        <w:tc>
          <w:tcPr>
            <w:tcW w:w="555" w:type="dxa"/>
            <w:vMerge/>
            <w:vAlign w:val="center"/>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1275" w:type="dxa"/>
            <w:vMerge/>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1495" w:type="dxa"/>
            <w:vAlign w:val="center"/>
          </w:tcPr>
          <w:p w:rsidR="00447065" w:rsidRPr="00447065" w:rsidRDefault="00447065" w:rsidP="00447065">
            <w:pPr>
              <w:spacing w:after="0" w:line="240" w:lineRule="auto"/>
              <w:rPr>
                <w:rFonts w:ascii="Times New Roman" w:eastAsia="Times New Roman" w:hAnsi="Times New Roman" w:cs="Times New Roman"/>
                <w:b/>
                <w:bCs/>
                <w:i/>
                <w:noProof/>
                <w:color w:val="000000"/>
                <w:sz w:val="26"/>
                <w:szCs w:val="26"/>
              </w:rPr>
            </w:pPr>
            <w:r w:rsidRPr="00447065">
              <w:rPr>
                <w:rFonts w:ascii="Times New Roman" w:eastAsia="Times New Roman" w:hAnsi="Times New Roman" w:cs="Times New Roman"/>
                <w:b/>
                <w:bCs/>
                <w:i/>
                <w:noProof/>
                <w:color w:val="000000"/>
                <w:sz w:val="26"/>
                <w:szCs w:val="26"/>
                <w:lang w:val="vi-VN"/>
              </w:rPr>
              <w:t>Các phép tính với phân số</w:t>
            </w:r>
          </w:p>
          <w:p w:rsidR="00447065" w:rsidRPr="00447065" w:rsidRDefault="00447065" w:rsidP="00447065">
            <w:pPr>
              <w:spacing w:before="120" w:after="120" w:line="312" w:lineRule="auto"/>
              <w:jc w:val="center"/>
              <w:rPr>
                <w:rFonts w:ascii="Times New Roman" w:hAnsi="Times New Roman" w:cs="Times New Roman"/>
                <w:b/>
                <w:bCs/>
                <w:noProof/>
                <w:color w:val="FF0000"/>
                <w:spacing w:val="-8"/>
                <w:sz w:val="26"/>
                <w:szCs w:val="26"/>
              </w:rPr>
            </w:pPr>
            <w:r w:rsidRPr="00447065">
              <w:rPr>
                <w:rFonts w:ascii="Times New Roman" w:eastAsia="Times New Roman" w:hAnsi="Times New Roman" w:cs="Times New Roman"/>
                <w:b/>
                <w:bCs/>
                <w:i/>
                <w:noProof/>
                <w:color w:val="FF0000"/>
                <w:sz w:val="26"/>
                <w:szCs w:val="26"/>
              </w:rPr>
              <w:t>(Bài 4, 5, 6)</w:t>
            </w:r>
          </w:p>
          <w:p w:rsidR="00447065" w:rsidRPr="00447065" w:rsidRDefault="00447065" w:rsidP="00447065">
            <w:pPr>
              <w:spacing w:after="0" w:line="240" w:lineRule="auto"/>
              <w:jc w:val="center"/>
              <w:rPr>
                <w:rFonts w:ascii="Times New Roman" w:eastAsia="Times New Roman" w:hAnsi="Times New Roman" w:cs="Times New Roman"/>
                <w:sz w:val="26"/>
                <w:szCs w:val="26"/>
              </w:rPr>
            </w:pP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4"/>
                <w:sz w:val="26"/>
                <w:szCs w:val="26"/>
                <w:lang w:val="vi-VN"/>
              </w:rPr>
            </w:pPr>
            <w:r w:rsidRPr="00447065">
              <w:rPr>
                <w:rFonts w:ascii="Times New Roman" w:hAnsi="Times New Roman" w:cs="Times New Roman"/>
                <w:b/>
                <w:bCs/>
                <w:i/>
                <w:iCs/>
                <w:noProof/>
                <w:spacing w:val="-4"/>
                <w:sz w:val="26"/>
                <w:szCs w:val="26"/>
                <w:lang w:val="vi-VN"/>
              </w:rPr>
              <w:t>Vận dụng:</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Thực hiện được các phép tính cộng, trừ, nhân, chia với phân số.</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lastRenderedPageBreak/>
              <w:t xml:space="preserve">– Vận dụng được các tính chất giao hoán, kết hợp, phân phối của phép nhân đối với phép cộng, quy tắc dấu ngoặc với phân số trong tính toán (tính viết và tính nhẩm, tính nhanh một cách hợp lí). </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Tính được giá trị phân số của một số cho trước và tính được một số biết giá trị phân số của số đó.</w:t>
            </w:r>
          </w:p>
          <w:p w:rsidR="00447065" w:rsidRPr="00447065" w:rsidRDefault="00447065" w:rsidP="00447065">
            <w:pPr>
              <w:spacing w:after="0" w:line="240" w:lineRule="auto"/>
              <w:rPr>
                <w:rFonts w:ascii="Times New Roman" w:eastAsia="Times New Roman" w:hAnsi="Times New Roman" w:cs="Times New Roman"/>
                <w:sz w:val="26"/>
                <w:szCs w:val="26"/>
                <w:lang w:val="vi-VN"/>
              </w:rPr>
            </w:pPr>
            <w:r w:rsidRPr="00447065">
              <w:rPr>
                <w:rFonts w:ascii="Times New Roman" w:eastAsia="Times New Roman" w:hAnsi="Times New Roman" w:cs="Times New Roman"/>
                <w:noProof/>
                <w:color w:val="000000"/>
                <w:sz w:val="26"/>
                <w:szCs w:val="26"/>
                <w:lang w:val="vi-VN"/>
              </w:rPr>
              <w:t xml:space="preserve">– Giải quyết được một số vấn đề thực tiễn </w:t>
            </w:r>
            <w:r w:rsidRPr="00447065">
              <w:rPr>
                <w:rFonts w:ascii="Times New Roman" w:eastAsia="Times New Roman" w:hAnsi="Times New Roman" w:cs="Times New Roman"/>
                <w:b/>
                <w:bCs/>
                <w:i/>
                <w:iCs/>
                <w:noProof/>
                <w:color w:val="000000"/>
                <w:sz w:val="26"/>
                <w:szCs w:val="26"/>
                <w:lang w:val="vi-VN"/>
              </w:rPr>
              <w:t>(đơn giản, quen thuộc)</w:t>
            </w:r>
            <w:r w:rsidRPr="00447065">
              <w:rPr>
                <w:rFonts w:ascii="Times New Roman" w:eastAsia="Times New Roman" w:hAnsi="Times New Roman" w:cs="Times New Roman"/>
                <w:noProof/>
                <w:color w:val="000000"/>
                <w:sz w:val="26"/>
                <w:szCs w:val="26"/>
                <w:lang w:val="vi-VN"/>
              </w:rPr>
              <w:t xml:space="preserve"> gắn với các phép tính về phân số (ví dụ: các bài toán liên quan đến chuyển động trong Vật lí,...).</w:t>
            </w:r>
          </w:p>
        </w:tc>
        <w:tc>
          <w:tcPr>
            <w:tcW w:w="90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b/>
                <w:sz w:val="26"/>
                <w:szCs w:val="26"/>
                <w:lang w:bidi="hi-IN"/>
              </w:rPr>
            </w:pPr>
            <w:r w:rsidRPr="00447065">
              <w:rPr>
                <w:rFonts w:ascii="Times New Roman" w:eastAsia="Times New Roman" w:hAnsi="Times New Roman" w:cs="Times New Roman"/>
                <w:b/>
                <w:sz w:val="26"/>
                <w:szCs w:val="26"/>
                <w:lang w:bidi="hi-IN"/>
              </w:rPr>
              <w:t>2</w:t>
            </w:r>
          </w:p>
        </w:tc>
        <w:tc>
          <w:tcPr>
            <w:tcW w:w="844" w:type="dxa"/>
            <w:shd w:val="clear" w:color="auto" w:fill="auto"/>
            <w:vAlign w:val="center"/>
          </w:tcPr>
          <w:p w:rsidR="00447065" w:rsidRPr="00447065" w:rsidRDefault="00447065" w:rsidP="00447065">
            <w:pPr>
              <w:spacing w:after="0" w:line="240" w:lineRule="auto"/>
              <w:jc w:val="center"/>
              <w:rPr>
                <w:rFonts w:ascii="Times New Roman" w:eastAsia="Times New Roman" w:hAnsi="Times New Roman" w:cs="Times New Roman"/>
                <w:sz w:val="26"/>
                <w:szCs w:val="26"/>
                <w:lang w:bidi="hi-IN"/>
              </w:rPr>
            </w:pPr>
          </w:p>
        </w:tc>
      </w:tr>
      <w:tr w:rsidR="00447065" w:rsidRPr="00447065" w:rsidTr="00471C53">
        <w:trPr>
          <w:trHeight w:val="1313"/>
        </w:trPr>
        <w:tc>
          <w:tcPr>
            <w:tcW w:w="555" w:type="dxa"/>
            <w:vMerge/>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tc>
        <w:tc>
          <w:tcPr>
            <w:tcW w:w="1275" w:type="dxa"/>
            <w:vMerge/>
            <w:vAlign w:val="center"/>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1495" w:type="dxa"/>
            <w:shd w:val="clear" w:color="auto" w:fill="auto"/>
            <w:vAlign w:val="center"/>
          </w:tcPr>
          <w:p w:rsidR="00447065" w:rsidRPr="00447065" w:rsidRDefault="00447065" w:rsidP="00447065">
            <w:pPr>
              <w:spacing w:before="120" w:after="120" w:line="312" w:lineRule="auto"/>
              <w:jc w:val="center"/>
              <w:rPr>
                <w:rFonts w:cs="Times New Roman"/>
                <w:b/>
                <w:noProof/>
                <w:spacing w:val="-8"/>
                <w:szCs w:val="26"/>
                <w:lang w:val="vi-VN"/>
              </w:rPr>
            </w:pP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8"/>
                <w:sz w:val="26"/>
                <w:szCs w:val="26"/>
                <w:lang w:val="vi-VN"/>
              </w:rPr>
            </w:pPr>
            <w:r w:rsidRPr="00447065">
              <w:rPr>
                <w:rFonts w:ascii="Times New Roman" w:hAnsi="Times New Roman" w:cs="Times New Roman"/>
                <w:b/>
                <w:bCs/>
                <w:i/>
                <w:iCs/>
                <w:noProof/>
                <w:spacing w:val="-8"/>
                <w:sz w:val="26"/>
                <w:szCs w:val="26"/>
                <w:lang w:val="vi-VN"/>
              </w:rPr>
              <w:t>Vận dụng cao:</w:t>
            </w:r>
          </w:p>
          <w:p w:rsidR="00447065" w:rsidRPr="00447065" w:rsidRDefault="00447065" w:rsidP="00447065">
            <w:pPr>
              <w:spacing w:before="120" w:after="120" w:line="312" w:lineRule="auto"/>
              <w:jc w:val="both"/>
              <w:rPr>
                <w:rFonts w:cs="Times New Roman"/>
                <w:noProof/>
                <w:spacing w:val="-4"/>
                <w:szCs w:val="26"/>
                <w:lang w:val="vi-VN"/>
              </w:rPr>
            </w:pPr>
            <w:r w:rsidRPr="00447065">
              <w:rPr>
                <w:rFonts w:ascii="Times New Roman" w:eastAsia="Times New Roman" w:hAnsi="Times New Roman" w:cs="Times New Roman"/>
                <w:noProof/>
                <w:color w:val="000000"/>
                <w:spacing w:val="-4"/>
                <w:sz w:val="26"/>
                <w:szCs w:val="26"/>
                <w:lang w:val="vi-VN"/>
              </w:rPr>
              <w:t xml:space="preserve">– Giải quyết được một số vấn đề thực tiễn </w:t>
            </w:r>
            <w:r w:rsidRPr="00447065">
              <w:rPr>
                <w:rFonts w:ascii="Times New Roman" w:eastAsia="Times New Roman" w:hAnsi="Times New Roman" w:cs="Times New Roman"/>
                <w:b/>
                <w:bCs/>
                <w:i/>
                <w:iCs/>
                <w:noProof/>
                <w:color w:val="000000"/>
                <w:spacing w:val="-4"/>
                <w:sz w:val="26"/>
                <w:szCs w:val="26"/>
                <w:lang w:val="vi-VN"/>
              </w:rPr>
              <w:t>(phức hợp, không quen thuộc)</w:t>
            </w:r>
            <w:r w:rsidRPr="00447065">
              <w:rPr>
                <w:rFonts w:ascii="Times New Roman" w:eastAsia="Times New Roman" w:hAnsi="Times New Roman" w:cs="Times New Roman"/>
                <w:noProof/>
                <w:color w:val="000000"/>
                <w:spacing w:val="-4"/>
                <w:sz w:val="26"/>
                <w:szCs w:val="26"/>
                <w:lang w:val="vi-VN"/>
              </w:rPr>
              <w:t xml:space="preserve"> gắn với các phép tính về phân số.</w:t>
            </w:r>
          </w:p>
        </w:tc>
        <w:tc>
          <w:tcPr>
            <w:tcW w:w="900" w:type="dxa"/>
            <w:shd w:val="clear" w:color="auto" w:fill="auto"/>
            <w:vAlign w:val="center"/>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99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lang w:bidi="hi-IN"/>
              </w:rPr>
            </w:pPr>
            <w:r w:rsidRPr="00447065">
              <w:rPr>
                <w:rFonts w:ascii="Times New Roman" w:eastAsia="Times New Roman" w:hAnsi="Times New Roman" w:cs="Times New Roman"/>
                <w:b/>
                <w:sz w:val="26"/>
                <w:szCs w:val="26"/>
                <w:lang w:bidi="hi-IN"/>
              </w:rPr>
              <w:t>1</w:t>
            </w:r>
          </w:p>
        </w:tc>
      </w:tr>
      <w:tr w:rsidR="00447065" w:rsidRPr="00447065" w:rsidTr="00471C53">
        <w:trPr>
          <w:trHeight w:val="1402"/>
        </w:trPr>
        <w:tc>
          <w:tcPr>
            <w:tcW w:w="555" w:type="dxa"/>
            <w:vMerge w:val="restart"/>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p>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2</w:t>
            </w:r>
          </w:p>
        </w:tc>
        <w:tc>
          <w:tcPr>
            <w:tcW w:w="1275" w:type="dxa"/>
            <w:vMerge w:val="restart"/>
            <w:vAlign w:val="center"/>
          </w:tcPr>
          <w:p w:rsidR="00447065" w:rsidRPr="00447065" w:rsidRDefault="00447065" w:rsidP="00447065">
            <w:pPr>
              <w:spacing w:before="120" w:after="120" w:line="312" w:lineRule="auto"/>
              <w:jc w:val="center"/>
              <w:rPr>
                <w:rFonts w:ascii="Times New Roman" w:hAnsi="Times New Roman" w:cs="Times New Roman"/>
                <w:b/>
                <w:noProof/>
                <w:spacing w:val="-8"/>
                <w:sz w:val="26"/>
                <w:szCs w:val="26"/>
                <w:lang w:val="vi-VN"/>
              </w:rPr>
            </w:pPr>
            <w:r w:rsidRPr="00447065">
              <w:rPr>
                <w:rFonts w:ascii="Times New Roman" w:eastAsia="Times New Roman" w:hAnsi="Times New Roman" w:cs="Times New Roman"/>
                <w:b/>
                <w:noProof/>
                <w:color w:val="000000"/>
                <w:sz w:val="26"/>
                <w:szCs w:val="26"/>
                <w:lang w:val="vi-VN"/>
              </w:rPr>
              <w:t>Tính đối xứng của hình phẳng trong thế giới tự nhiên</w:t>
            </w:r>
          </w:p>
        </w:tc>
        <w:tc>
          <w:tcPr>
            <w:tcW w:w="1495" w:type="dxa"/>
            <w:shd w:val="clear" w:color="auto" w:fill="auto"/>
            <w:vAlign w:val="center"/>
          </w:tcPr>
          <w:p w:rsidR="00447065" w:rsidRPr="00447065" w:rsidRDefault="00447065" w:rsidP="00447065">
            <w:pPr>
              <w:spacing w:before="120" w:after="120" w:line="312" w:lineRule="auto"/>
              <w:jc w:val="center"/>
              <w:rPr>
                <w:rFonts w:ascii="Times New Roman" w:eastAsia="Times New Roman" w:hAnsi="Times New Roman" w:cs="Times New Roman"/>
                <w:b/>
                <w:i/>
                <w:noProof/>
                <w:color w:val="000000"/>
                <w:sz w:val="26"/>
                <w:szCs w:val="26"/>
              </w:rPr>
            </w:pPr>
            <w:r w:rsidRPr="00447065">
              <w:rPr>
                <w:rFonts w:ascii="Times New Roman" w:eastAsia="Times New Roman" w:hAnsi="Times New Roman" w:cs="Times New Roman"/>
                <w:b/>
                <w:i/>
                <w:noProof/>
                <w:color w:val="000000"/>
                <w:sz w:val="26"/>
                <w:szCs w:val="26"/>
                <w:lang w:val="vi-VN"/>
              </w:rPr>
              <w:t>Hình có trục đối xứng</w:t>
            </w:r>
          </w:p>
          <w:p w:rsidR="00447065" w:rsidRPr="00447065" w:rsidRDefault="00447065" w:rsidP="00447065">
            <w:pPr>
              <w:spacing w:before="120" w:after="120" w:line="312" w:lineRule="auto"/>
              <w:jc w:val="center"/>
              <w:rPr>
                <w:rFonts w:ascii="Times New Roman" w:hAnsi="Times New Roman" w:cs="Times New Roman"/>
                <w:b/>
                <w:noProof/>
                <w:spacing w:val="-8"/>
                <w:sz w:val="26"/>
                <w:szCs w:val="26"/>
              </w:rPr>
            </w:pPr>
            <w:r w:rsidRPr="00447065">
              <w:rPr>
                <w:rFonts w:ascii="Times New Roman" w:eastAsia="Times New Roman" w:hAnsi="Times New Roman" w:cs="Times New Roman"/>
                <w:b/>
                <w:bCs/>
                <w:i/>
                <w:noProof/>
                <w:color w:val="FF0000"/>
                <w:sz w:val="26"/>
                <w:szCs w:val="26"/>
              </w:rPr>
              <w:t>(Bài 1)</w:t>
            </w: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8"/>
                <w:sz w:val="26"/>
                <w:szCs w:val="26"/>
                <w:lang w:val="vi-VN"/>
              </w:rPr>
            </w:pPr>
            <w:r w:rsidRPr="00447065">
              <w:rPr>
                <w:rFonts w:ascii="Times New Roman" w:hAnsi="Times New Roman" w:cs="Times New Roman"/>
                <w:b/>
                <w:bCs/>
                <w:i/>
                <w:iCs/>
                <w:noProof/>
                <w:spacing w:val="-8"/>
                <w:sz w:val="26"/>
                <w:szCs w:val="26"/>
                <w:lang w:val="vi-VN"/>
              </w:rPr>
              <w:t xml:space="preserve">Nhận biết: </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trục đối xứng của một hình phẳng.</w:t>
            </w:r>
          </w:p>
          <w:p w:rsidR="00447065" w:rsidRPr="00447065" w:rsidRDefault="00447065" w:rsidP="00447065">
            <w:pPr>
              <w:spacing w:before="120" w:after="120" w:line="312" w:lineRule="auto"/>
              <w:jc w:val="both"/>
              <w:rPr>
                <w:rFonts w:ascii="Times New Roman" w:hAnsi="Times New Roman" w:cs="Times New Roman"/>
                <w:b/>
                <w:bCs/>
                <w:i/>
                <w:iCs/>
                <w:noProof/>
                <w:spacing w:val="-8"/>
                <w:sz w:val="26"/>
                <w:szCs w:val="26"/>
                <w:lang w:val="vi-VN"/>
              </w:rPr>
            </w:pPr>
            <w:r w:rsidRPr="00447065">
              <w:rPr>
                <w:rFonts w:ascii="Times New Roman" w:eastAsia="Times New Roman" w:hAnsi="Times New Roman" w:cs="Times New Roman"/>
                <w:noProof/>
                <w:color w:val="000000"/>
                <w:sz w:val="26"/>
                <w:szCs w:val="26"/>
                <w:lang w:val="vi-VN"/>
              </w:rPr>
              <w:t xml:space="preserve">– Nhận biết được những hình phẳng trong tự nhiên có trục đối xứng </w:t>
            </w:r>
            <w:r w:rsidRPr="00447065">
              <w:rPr>
                <w:rFonts w:ascii="Times New Roman" w:hAnsi="Times New Roman" w:cs="Times New Roman"/>
                <w:noProof/>
                <w:color w:val="000000"/>
                <w:sz w:val="26"/>
                <w:szCs w:val="26"/>
                <w:shd w:val="clear" w:color="auto" w:fill="FFFFFF"/>
                <w:lang w:val="vi-VN"/>
              </w:rPr>
              <w:t>(khi quan sát trên hình ảnh 2 chiều)</w:t>
            </w:r>
            <w:r w:rsidRPr="00447065">
              <w:rPr>
                <w:rFonts w:ascii="Times New Roman" w:eastAsia="Times New Roman" w:hAnsi="Times New Roman" w:cs="Times New Roman"/>
                <w:noProof/>
                <w:color w:val="000000"/>
                <w:sz w:val="26"/>
                <w:szCs w:val="26"/>
                <w:lang w:val="vi-VN"/>
              </w:rPr>
              <w:t>.</w:t>
            </w:r>
          </w:p>
        </w:tc>
        <w:tc>
          <w:tcPr>
            <w:tcW w:w="90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4</w:t>
            </w:r>
          </w:p>
        </w:tc>
        <w:tc>
          <w:tcPr>
            <w:tcW w:w="99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shd w:val="clear" w:color="auto" w:fill="auto"/>
            <w:vAlign w:val="center"/>
          </w:tcPr>
          <w:p w:rsidR="00447065" w:rsidRPr="00447065" w:rsidRDefault="00447065" w:rsidP="00447065">
            <w:pPr>
              <w:spacing w:beforeLines="40" w:before="96" w:after="0" w:line="360" w:lineRule="auto"/>
              <w:rPr>
                <w:rFonts w:ascii="Times New Roman" w:eastAsia="Times New Roman" w:hAnsi="Times New Roman" w:cs="Times New Roman"/>
                <w:sz w:val="26"/>
                <w:szCs w:val="26"/>
                <w:lang w:bidi="hi-IN"/>
              </w:rPr>
            </w:pPr>
          </w:p>
        </w:tc>
        <w:tc>
          <w:tcPr>
            <w:tcW w:w="844"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bidi="hi-IN"/>
              </w:rPr>
            </w:pPr>
          </w:p>
        </w:tc>
      </w:tr>
      <w:tr w:rsidR="00447065" w:rsidRPr="00447065" w:rsidTr="00471C53">
        <w:trPr>
          <w:trHeight w:val="1402"/>
        </w:trPr>
        <w:tc>
          <w:tcPr>
            <w:tcW w:w="555" w:type="dxa"/>
            <w:vMerge/>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1495" w:type="dxa"/>
            <w:shd w:val="clear" w:color="auto" w:fill="auto"/>
            <w:vAlign w:val="center"/>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i/>
                <w:noProof/>
                <w:color w:val="000000"/>
                <w:sz w:val="26"/>
                <w:szCs w:val="26"/>
              </w:rPr>
            </w:pPr>
            <w:r w:rsidRPr="00447065">
              <w:rPr>
                <w:rFonts w:ascii="Times New Roman" w:eastAsia="Times New Roman" w:hAnsi="Times New Roman" w:cs="Times New Roman"/>
                <w:b/>
                <w:i/>
                <w:noProof/>
                <w:color w:val="000000"/>
                <w:sz w:val="26"/>
                <w:szCs w:val="26"/>
                <w:lang w:val="vi-VN"/>
              </w:rPr>
              <w:t>Hình có tâm đối xứng</w:t>
            </w:r>
          </w:p>
          <w:p w:rsidR="00447065" w:rsidRPr="00447065" w:rsidRDefault="00447065" w:rsidP="00447065">
            <w:pPr>
              <w:shd w:val="clear" w:color="auto" w:fill="FFFFFF"/>
              <w:spacing w:before="100" w:beforeAutospacing="1" w:after="100" w:afterAutospacing="1" w:line="240" w:lineRule="auto"/>
              <w:jc w:val="center"/>
              <w:rPr>
                <w:rFonts w:ascii="Times New Roman" w:eastAsia="Times New Roman" w:hAnsi="Times New Roman" w:cs="Times New Roman"/>
                <w:b/>
                <w:i/>
                <w:sz w:val="26"/>
                <w:szCs w:val="26"/>
              </w:rPr>
            </w:pPr>
            <w:r w:rsidRPr="00447065">
              <w:rPr>
                <w:rFonts w:ascii="Times New Roman" w:eastAsia="Times New Roman" w:hAnsi="Times New Roman" w:cs="Times New Roman"/>
                <w:b/>
                <w:bCs/>
                <w:i/>
                <w:noProof/>
                <w:color w:val="FF0000"/>
                <w:sz w:val="26"/>
                <w:szCs w:val="26"/>
              </w:rPr>
              <w:t>(Bài 2)</w:t>
            </w:r>
          </w:p>
        </w:tc>
        <w:tc>
          <w:tcPr>
            <w:tcW w:w="7830" w:type="dxa"/>
          </w:tcPr>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hAnsi="Times New Roman" w:cs="Times New Roman"/>
                <w:b/>
                <w:bCs/>
                <w:i/>
                <w:iCs/>
                <w:noProof/>
                <w:spacing w:val="-8"/>
                <w:sz w:val="26"/>
                <w:szCs w:val="26"/>
                <w:lang w:val="vi-VN"/>
              </w:rPr>
              <w:t>Nhận biết:</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tâm đối xứng của một hình phẳng.</w:t>
            </w:r>
          </w:p>
          <w:p w:rsidR="00447065" w:rsidRPr="00447065" w:rsidRDefault="00447065" w:rsidP="00447065">
            <w:pPr>
              <w:spacing w:after="0" w:line="240" w:lineRule="auto"/>
              <w:rPr>
                <w:rFonts w:ascii="Times New Roman" w:eastAsia="Times New Roman" w:hAnsi="Times New Roman" w:cs="Times New Roman"/>
                <w:bCs/>
                <w:sz w:val="26"/>
                <w:szCs w:val="26"/>
              </w:rPr>
            </w:pPr>
            <w:r w:rsidRPr="00447065">
              <w:rPr>
                <w:rFonts w:ascii="Times New Roman" w:eastAsia="Times New Roman" w:hAnsi="Times New Roman" w:cs="Times New Roman"/>
                <w:noProof/>
                <w:color w:val="000000"/>
                <w:sz w:val="26"/>
                <w:szCs w:val="26"/>
                <w:lang w:val="vi-VN"/>
              </w:rPr>
              <w:t xml:space="preserve">– Nhận biết được những hình phẳng trong thế giới tự nhiên có tâm đối xứng </w:t>
            </w:r>
            <w:r w:rsidRPr="00447065">
              <w:rPr>
                <w:rFonts w:ascii="Times New Roman" w:hAnsi="Times New Roman" w:cs="Times New Roman"/>
                <w:noProof/>
                <w:color w:val="000000"/>
                <w:sz w:val="26"/>
                <w:szCs w:val="26"/>
                <w:shd w:val="clear" w:color="auto" w:fill="FFFFFF"/>
                <w:lang w:val="vi-VN"/>
              </w:rPr>
              <w:t>(khi quan sát trên hình ảnh 2 chiều)</w:t>
            </w:r>
            <w:r w:rsidRPr="00447065">
              <w:rPr>
                <w:rFonts w:ascii="Times New Roman" w:eastAsia="Times New Roman" w:hAnsi="Times New Roman" w:cs="Times New Roman"/>
                <w:noProof/>
                <w:color w:val="000000"/>
                <w:sz w:val="26"/>
                <w:szCs w:val="26"/>
                <w:lang w:val="vi-VN"/>
              </w:rPr>
              <w:t>.</w:t>
            </w:r>
          </w:p>
        </w:tc>
        <w:tc>
          <w:tcPr>
            <w:tcW w:w="90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bookmarkStart w:id="0" w:name="_GoBack"/>
            <w:bookmarkEnd w:id="0"/>
          </w:p>
        </w:tc>
        <w:tc>
          <w:tcPr>
            <w:tcW w:w="99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shd w:val="clear" w:color="auto" w:fill="auto"/>
            <w:vAlign w:val="center"/>
          </w:tcPr>
          <w:p w:rsidR="00447065" w:rsidRPr="00447065" w:rsidRDefault="00447065" w:rsidP="00447065">
            <w:pPr>
              <w:spacing w:beforeLines="40" w:before="96" w:after="0" w:line="360" w:lineRule="auto"/>
              <w:rPr>
                <w:rFonts w:ascii="Times New Roman" w:eastAsia="Times New Roman" w:hAnsi="Times New Roman" w:cs="Times New Roman"/>
                <w:sz w:val="26"/>
                <w:szCs w:val="26"/>
                <w:lang w:bidi="hi-IN"/>
              </w:rPr>
            </w:pPr>
          </w:p>
        </w:tc>
        <w:tc>
          <w:tcPr>
            <w:tcW w:w="844"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bidi="hi-IN"/>
              </w:rPr>
            </w:pPr>
          </w:p>
        </w:tc>
      </w:tr>
      <w:tr w:rsidR="00447065" w:rsidRPr="00447065" w:rsidTr="00471C53">
        <w:trPr>
          <w:trHeight w:val="494"/>
        </w:trPr>
        <w:tc>
          <w:tcPr>
            <w:tcW w:w="555" w:type="dxa"/>
            <w:vMerge/>
          </w:tcPr>
          <w:p w:rsidR="00447065" w:rsidRPr="00447065" w:rsidRDefault="00447065" w:rsidP="00447065">
            <w:pPr>
              <w:spacing w:beforeLines="40" w:before="96" w:after="0" w:line="360" w:lineRule="auto"/>
              <w:rPr>
                <w:rFonts w:ascii="Times New Roman" w:eastAsia="Times New Roman" w:hAnsi="Times New Roman" w:cs="Times New Roman"/>
                <w:b/>
                <w:sz w:val="26"/>
                <w:szCs w:val="26"/>
              </w:rPr>
            </w:pPr>
          </w:p>
        </w:tc>
        <w:tc>
          <w:tcPr>
            <w:tcW w:w="1275" w:type="dxa"/>
            <w:vMerge/>
            <w:vAlign w:val="center"/>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1495" w:type="dxa"/>
            <w:shd w:val="clear" w:color="auto" w:fill="auto"/>
            <w:vAlign w:val="center"/>
          </w:tcPr>
          <w:p w:rsidR="00447065" w:rsidRPr="00447065" w:rsidRDefault="00447065" w:rsidP="00447065">
            <w:pPr>
              <w:shd w:val="clear" w:color="auto" w:fill="FFFFFF"/>
              <w:spacing w:before="100" w:beforeAutospacing="1" w:after="100" w:afterAutospacing="1" w:line="240" w:lineRule="auto"/>
              <w:rPr>
                <w:rFonts w:ascii="Times New Roman" w:eastAsia="Times New Roman" w:hAnsi="Times New Roman" w:cs="Times New Roman"/>
                <w:b/>
                <w:i/>
                <w:noProof/>
                <w:color w:val="000000"/>
                <w:sz w:val="26"/>
                <w:szCs w:val="26"/>
              </w:rPr>
            </w:pPr>
            <w:r w:rsidRPr="00447065">
              <w:rPr>
                <w:rFonts w:ascii="Times New Roman" w:eastAsia="Times New Roman" w:hAnsi="Times New Roman" w:cs="Times New Roman"/>
                <w:b/>
                <w:i/>
                <w:noProof/>
                <w:color w:val="000000"/>
                <w:sz w:val="26"/>
                <w:szCs w:val="26"/>
                <w:lang w:val="vi-VN"/>
              </w:rPr>
              <w:t>Vai trò của đối xứng trong thế giới tự nhiên</w:t>
            </w:r>
          </w:p>
          <w:p w:rsidR="00447065" w:rsidRPr="00447065" w:rsidRDefault="00447065" w:rsidP="00447065">
            <w:pPr>
              <w:shd w:val="clear" w:color="auto" w:fill="FFFFFF"/>
              <w:spacing w:before="100" w:beforeAutospacing="1" w:after="100" w:afterAutospacing="1" w:line="240" w:lineRule="auto"/>
              <w:jc w:val="center"/>
              <w:rPr>
                <w:rFonts w:ascii="Times New Roman" w:eastAsia="Times New Roman" w:hAnsi="Times New Roman" w:cs="Times New Roman"/>
                <w:b/>
                <w:i/>
                <w:sz w:val="26"/>
                <w:szCs w:val="26"/>
              </w:rPr>
            </w:pPr>
            <w:r w:rsidRPr="00447065">
              <w:rPr>
                <w:rFonts w:ascii="Times New Roman" w:eastAsia="Times New Roman" w:hAnsi="Times New Roman" w:cs="Times New Roman"/>
                <w:b/>
                <w:bCs/>
                <w:i/>
                <w:noProof/>
                <w:color w:val="FF0000"/>
                <w:sz w:val="26"/>
                <w:szCs w:val="26"/>
              </w:rPr>
              <w:lastRenderedPageBreak/>
              <w:t>(Bài 3)</w:t>
            </w:r>
          </w:p>
        </w:tc>
        <w:tc>
          <w:tcPr>
            <w:tcW w:w="7830" w:type="dxa"/>
          </w:tcPr>
          <w:p w:rsidR="00447065" w:rsidRPr="00447065" w:rsidRDefault="00447065" w:rsidP="00447065">
            <w:pPr>
              <w:spacing w:before="120" w:after="120" w:line="312" w:lineRule="auto"/>
              <w:jc w:val="both"/>
              <w:rPr>
                <w:rFonts w:ascii="Times New Roman" w:hAnsi="Times New Roman" w:cs="Times New Roman"/>
                <w:b/>
                <w:bCs/>
                <w:i/>
                <w:iCs/>
                <w:noProof/>
                <w:spacing w:val="-8"/>
                <w:sz w:val="26"/>
                <w:szCs w:val="26"/>
                <w:lang w:val="vi-VN"/>
              </w:rPr>
            </w:pPr>
            <w:r w:rsidRPr="00447065">
              <w:rPr>
                <w:rFonts w:ascii="Times New Roman" w:hAnsi="Times New Roman" w:cs="Times New Roman"/>
                <w:b/>
                <w:bCs/>
                <w:i/>
                <w:iCs/>
                <w:noProof/>
                <w:spacing w:val="-8"/>
                <w:sz w:val="26"/>
                <w:szCs w:val="26"/>
                <w:lang w:val="vi-VN"/>
              </w:rPr>
              <w:lastRenderedPageBreak/>
              <w:t>Nhận biết:</w:t>
            </w:r>
          </w:p>
          <w:p w:rsidR="00447065" w:rsidRPr="00447065" w:rsidRDefault="00447065" w:rsidP="00447065">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447065">
              <w:rPr>
                <w:rFonts w:ascii="Times New Roman" w:eastAsia="Times New Roman" w:hAnsi="Times New Roman" w:cs="Times New Roman"/>
                <w:noProof/>
                <w:color w:val="000000"/>
                <w:sz w:val="26"/>
                <w:szCs w:val="26"/>
                <w:lang w:val="vi-VN"/>
              </w:rPr>
              <w:t>– Nhận biết được tính đối xứng trong Toán học, tự nhiên, nghệ thuật, kiến trúc, công nghệ chế tạo,...</w:t>
            </w:r>
          </w:p>
          <w:p w:rsidR="00447065" w:rsidRPr="00447065" w:rsidRDefault="00447065" w:rsidP="00447065">
            <w:pPr>
              <w:spacing w:after="0" w:line="240" w:lineRule="auto"/>
              <w:rPr>
                <w:rFonts w:ascii="Times New Roman" w:eastAsia="Times New Roman" w:hAnsi="Times New Roman" w:cs="Times New Roman"/>
                <w:b/>
                <w:bCs/>
                <w:i/>
                <w:sz w:val="26"/>
                <w:szCs w:val="26"/>
                <w:lang w:val="vi-VN"/>
              </w:rPr>
            </w:pPr>
            <w:r w:rsidRPr="00447065">
              <w:rPr>
                <w:rFonts w:ascii="Times New Roman" w:eastAsia="Times New Roman" w:hAnsi="Times New Roman" w:cs="Times New Roman"/>
                <w:noProof/>
                <w:color w:val="000000"/>
                <w:sz w:val="26"/>
                <w:szCs w:val="26"/>
                <w:lang w:val="vi-VN"/>
              </w:rPr>
              <w:lastRenderedPageBreak/>
              <w:t>– Nhận biết được vẻ đẹp của thế giới tự nhiên biểu hiện qua tính đối xứng (ví dụ: nhận biết vẻ đẹp của một số loài thực vật, động vật trong tự nhiên có tâm đối xứng hoặc có trục đối xứng).</w:t>
            </w:r>
          </w:p>
        </w:tc>
        <w:tc>
          <w:tcPr>
            <w:tcW w:w="90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lastRenderedPageBreak/>
              <w:t>2</w:t>
            </w:r>
          </w:p>
        </w:tc>
        <w:tc>
          <w:tcPr>
            <w:tcW w:w="99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b/>
                <w:bCs/>
                <w:iCs/>
                <w:sz w:val="26"/>
                <w:szCs w:val="26"/>
                <w:lang w:bidi="hi-IN"/>
              </w:rPr>
            </w:pPr>
          </w:p>
        </w:tc>
        <w:tc>
          <w:tcPr>
            <w:tcW w:w="810"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447065" w:rsidRPr="00447065" w:rsidRDefault="00447065" w:rsidP="00447065">
            <w:pPr>
              <w:spacing w:beforeLines="40" w:before="96" w:after="0" w:line="360" w:lineRule="auto"/>
              <w:jc w:val="center"/>
              <w:rPr>
                <w:rFonts w:ascii="Times New Roman" w:eastAsia="Times New Roman" w:hAnsi="Times New Roman" w:cs="Times New Roman"/>
                <w:sz w:val="26"/>
                <w:szCs w:val="26"/>
                <w:lang w:val="vi-VN" w:bidi="hi-IN"/>
              </w:rPr>
            </w:pPr>
          </w:p>
        </w:tc>
      </w:tr>
      <w:tr w:rsidR="00447065" w:rsidRPr="00447065" w:rsidTr="00471C53">
        <w:trPr>
          <w:trHeight w:val="70"/>
        </w:trPr>
        <w:tc>
          <w:tcPr>
            <w:tcW w:w="3325" w:type="dxa"/>
            <w:gridSpan w:val="3"/>
          </w:tcPr>
          <w:p w:rsidR="00447065" w:rsidRPr="00447065" w:rsidRDefault="00447065" w:rsidP="00447065">
            <w:pPr>
              <w:spacing w:beforeLines="40" w:before="96"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sz w:val="26"/>
                <w:szCs w:val="26"/>
              </w:rPr>
              <w:t>Tổng</w:t>
            </w:r>
          </w:p>
        </w:tc>
        <w:tc>
          <w:tcPr>
            <w:tcW w:w="7830" w:type="dxa"/>
          </w:tcPr>
          <w:p w:rsidR="00447065" w:rsidRPr="00447065" w:rsidRDefault="00447065" w:rsidP="0044706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16</w:t>
            </w:r>
          </w:p>
        </w:tc>
        <w:tc>
          <w:tcPr>
            <w:tcW w:w="99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rPr>
            </w:pPr>
            <w:r w:rsidRPr="00447065">
              <w:rPr>
                <w:rFonts w:ascii="Times New Roman" w:eastAsia="Times New Roman" w:hAnsi="Times New Roman" w:cs="Times New Roman"/>
                <w:b/>
                <w:iCs/>
                <w:sz w:val="26"/>
                <w:szCs w:val="26"/>
              </w:rPr>
              <w:t>3</w:t>
            </w:r>
          </w:p>
        </w:tc>
        <w:tc>
          <w:tcPr>
            <w:tcW w:w="81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2</w:t>
            </w:r>
          </w:p>
        </w:tc>
        <w:tc>
          <w:tcPr>
            <w:tcW w:w="844"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1</w:t>
            </w:r>
          </w:p>
        </w:tc>
      </w:tr>
      <w:tr w:rsidR="00447065" w:rsidRPr="00447065" w:rsidTr="00471C53">
        <w:trPr>
          <w:trHeight w:val="70"/>
        </w:trPr>
        <w:tc>
          <w:tcPr>
            <w:tcW w:w="3325" w:type="dxa"/>
            <w:gridSpan w:val="3"/>
          </w:tcPr>
          <w:p w:rsidR="00447065" w:rsidRPr="00447065" w:rsidRDefault="00447065" w:rsidP="00447065">
            <w:pPr>
              <w:spacing w:beforeLines="40" w:before="96"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bCs/>
                <w:noProof/>
                <w:spacing w:val="-8"/>
                <w:sz w:val="26"/>
                <w:szCs w:val="26"/>
                <w:lang w:val="vi-VN"/>
              </w:rPr>
              <w:t>Tỉ lệ %</w:t>
            </w:r>
          </w:p>
        </w:tc>
        <w:tc>
          <w:tcPr>
            <w:tcW w:w="7830" w:type="dxa"/>
          </w:tcPr>
          <w:p w:rsidR="00447065" w:rsidRPr="00447065" w:rsidRDefault="00447065" w:rsidP="0044706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40%</w:t>
            </w:r>
          </w:p>
        </w:tc>
        <w:tc>
          <w:tcPr>
            <w:tcW w:w="99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rPr>
            </w:pPr>
            <w:r w:rsidRPr="00447065">
              <w:rPr>
                <w:rFonts w:ascii="Times New Roman" w:eastAsia="Times New Roman" w:hAnsi="Times New Roman" w:cs="Times New Roman"/>
                <w:b/>
                <w:iCs/>
                <w:sz w:val="26"/>
                <w:szCs w:val="26"/>
              </w:rPr>
              <w:t>30%</w:t>
            </w:r>
          </w:p>
        </w:tc>
        <w:tc>
          <w:tcPr>
            <w:tcW w:w="810"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20%</w:t>
            </w:r>
          </w:p>
        </w:tc>
        <w:tc>
          <w:tcPr>
            <w:tcW w:w="844" w:type="dxa"/>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10%</w:t>
            </w:r>
          </w:p>
        </w:tc>
      </w:tr>
      <w:tr w:rsidR="00447065" w:rsidRPr="00447065" w:rsidTr="00471C53">
        <w:trPr>
          <w:trHeight w:val="70"/>
        </w:trPr>
        <w:tc>
          <w:tcPr>
            <w:tcW w:w="3325" w:type="dxa"/>
            <w:gridSpan w:val="3"/>
          </w:tcPr>
          <w:p w:rsidR="00447065" w:rsidRPr="00447065" w:rsidRDefault="00447065" w:rsidP="00447065">
            <w:pPr>
              <w:spacing w:beforeLines="40" w:before="96" w:after="0" w:line="240" w:lineRule="auto"/>
              <w:jc w:val="center"/>
              <w:rPr>
                <w:rFonts w:ascii="Times New Roman" w:eastAsia="Times New Roman" w:hAnsi="Times New Roman" w:cs="Times New Roman"/>
                <w:b/>
                <w:sz w:val="26"/>
                <w:szCs w:val="26"/>
              </w:rPr>
            </w:pPr>
            <w:r w:rsidRPr="00447065">
              <w:rPr>
                <w:rFonts w:ascii="Times New Roman" w:eastAsia="Times New Roman" w:hAnsi="Times New Roman" w:cs="Times New Roman"/>
                <w:b/>
                <w:bCs/>
                <w:noProof/>
                <w:spacing w:val="-8"/>
                <w:sz w:val="26"/>
                <w:szCs w:val="26"/>
                <w:lang w:val="vi-VN"/>
              </w:rPr>
              <w:t>Tỉ lệ chung</w:t>
            </w:r>
          </w:p>
        </w:tc>
        <w:tc>
          <w:tcPr>
            <w:tcW w:w="7830" w:type="dxa"/>
          </w:tcPr>
          <w:p w:rsidR="00447065" w:rsidRPr="00447065" w:rsidRDefault="00447065" w:rsidP="00447065">
            <w:pPr>
              <w:spacing w:beforeLines="40" w:before="96" w:after="0" w:line="240" w:lineRule="auto"/>
              <w:jc w:val="center"/>
              <w:rPr>
                <w:rFonts w:ascii="Times New Roman" w:eastAsia="Times New Roman" w:hAnsi="Times New Roman" w:cs="Times New Roman"/>
                <w:bCs/>
                <w:iCs/>
                <w:sz w:val="26"/>
                <w:szCs w:val="26"/>
                <w:lang w:bidi="hi-IN"/>
              </w:rPr>
            </w:pPr>
          </w:p>
        </w:tc>
        <w:tc>
          <w:tcPr>
            <w:tcW w:w="1890" w:type="dxa"/>
            <w:gridSpan w:val="2"/>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rPr>
            </w:pPr>
            <w:r w:rsidRPr="00447065">
              <w:rPr>
                <w:rFonts w:ascii="Times New Roman" w:eastAsia="Times New Roman" w:hAnsi="Times New Roman" w:cs="Times New Roman"/>
                <w:b/>
                <w:iCs/>
                <w:sz w:val="26"/>
                <w:szCs w:val="26"/>
              </w:rPr>
              <w:t>70%</w:t>
            </w:r>
          </w:p>
        </w:tc>
        <w:tc>
          <w:tcPr>
            <w:tcW w:w="1654" w:type="dxa"/>
            <w:gridSpan w:val="2"/>
            <w:shd w:val="clear" w:color="auto" w:fill="auto"/>
            <w:vAlign w:val="center"/>
          </w:tcPr>
          <w:p w:rsidR="00447065" w:rsidRPr="00447065" w:rsidRDefault="00447065" w:rsidP="00447065">
            <w:pPr>
              <w:spacing w:beforeLines="40" w:before="96" w:after="0" w:line="240" w:lineRule="auto"/>
              <w:jc w:val="center"/>
              <w:rPr>
                <w:rFonts w:ascii="Times New Roman" w:eastAsia="Times New Roman" w:hAnsi="Times New Roman" w:cs="Times New Roman"/>
                <w:b/>
                <w:iCs/>
                <w:sz w:val="26"/>
                <w:szCs w:val="26"/>
                <w:lang w:bidi="hi-IN"/>
              </w:rPr>
            </w:pPr>
            <w:r w:rsidRPr="00447065">
              <w:rPr>
                <w:rFonts w:ascii="Times New Roman" w:eastAsia="Times New Roman" w:hAnsi="Times New Roman" w:cs="Times New Roman"/>
                <w:b/>
                <w:iCs/>
                <w:sz w:val="26"/>
                <w:szCs w:val="26"/>
                <w:lang w:bidi="hi-IN"/>
              </w:rPr>
              <w:t>30%</w:t>
            </w:r>
          </w:p>
        </w:tc>
      </w:tr>
    </w:tbl>
    <w:p w:rsidR="00447065" w:rsidRPr="00447065" w:rsidRDefault="00447065" w:rsidP="00447065">
      <w:pPr>
        <w:tabs>
          <w:tab w:val="left" w:pos="11745"/>
        </w:tabs>
        <w:spacing w:after="0" w:line="240" w:lineRule="auto"/>
        <w:rPr>
          <w:rFonts w:ascii="Times New Roman" w:eastAsia="Times New Roman" w:hAnsi="Times New Roman" w:cs="Times New Roman"/>
          <w:sz w:val="24"/>
          <w:szCs w:val="24"/>
        </w:rPr>
      </w:pPr>
      <w:r w:rsidRPr="00447065">
        <w:rPr>
          <w:rFonts w:ascii="Times New Roman" w:eastAsia="Times New Roman" w:hAnsi="Times New Roman" w:cs="Times New Roman"/>
          <w:sz w:val="24"/>
          <w:szCs w:val="24"/>
        </w:rPr>
        <w:br w:type="textWrapping" w:clear="all"/>
      </w:r>
    </w:p>
    <w:p w:rsidR="00447065" w:rsidRPr="00447065" w:rsidRDefault="00447065" w:rsidP="00447065">
      <w:pPr>
        <w:rPr>
          <w:rFonts w:ascii="Times New Roman" w:hAnsi="Times New Roman" w:cs="Times New Roman"/>
        </w:rPr>
      </w:pPr>
    </w:p>
    <w:p w:rsidR="00447065" w:rsidRPr="00447065" w:rsidRDefault="00447065" w:rsidP="00447065">
      <w:pPr>
        <w:rPr>
          <w:rFonts w:ascii="Times New Roman" w:hAnsi="Times New Roman" w:cs="Times New Roman"/>
        </w:rPr>
      </w:pPr>
    </w:p>
    <w:p w:rsidR="00984BEA" w:rsidRDefault="00984BEA" w:rsidP="00447065">
      <w:pPr>
        <w:tabs>
          <w:tab w:val="center" w:pos="4680"/>
          <w:tab w:val="right" w:pos="9360"/>
        </w:tabs>
        <w:spacing w:after="0" w:line="240" w:lineRule="auto"/>
        <w:jc w:val="both"/>
        <w:rPr>
          <w:rFonts w:ascii="Times New Roman" w:eastAsia="Times New Roman" w:hAnsi="Times New Roman" w:cs="Times New Roman"/>
          <w:sz w:val="26"/>
          <w:szCs w:val="26"/>
        </w:rPr>
      </w:pPr>
    </w:p>
    <w:sectPr w:rsidR="00984BEA" w:rsidSect="00AF12F8">
      <w:footerReference w:type="default" r:id="rId6"/>
      <w:pgSz w:w="16840" w:h="11907" w:orient="landscape" w:code="9"/>
      <w:pgMar w:top="709" w:right="567" w:bottom="142" w:left="1134"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52" w:rsidRDefault="00836052">
      <w:pPr>
        <w:spacing w:after="0" w:line="240" w:lineRule="auto"/>
      </w:pPr>
      <w:r>
        <w:separator/>
      </w:r>
    </w:p>
  </w:endnote>
  <w:endnote w:type="continuationSeparator" w:id="0">
    <w:p w:rsidR="00836052" w:rsidRDefault="0083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57" w:rsidRDefault="00836052">
    <w:pPr>
      <w:pStyle w:val="Footer"/>
    </w:pPr>
  </w:p>
  <w:p w:rsidR="00AE6457" w:rsidRDefault="00836052" w:rsidP="00AF12F8">
    <w:pPr>
      <w:pStyle w:val="Footer"/>
      <w:ind w:firstLine="720"/>
    </w:pPr>
  </w:p>
  <w:p w:rsidR="00B27873" w:rsidRDefault="00836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52" w:rsidRDefault="00836052">
      <w:pPr>
        <w:spacing w:after="0" w:line="240" w:lineRule="auto"/>
      </w:pPr>
      <w:r>
        <w:separator/>
      </w:r>
    </w:p>
  </w:footnote>
  <w:footnote w:type="continuationSeparator" w:id="0">
    <w:p w:rsidR="00836052" w:rsidRDefault="00836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EA"/>
    <w:rsid w:val="000E3965"/>
    <w:rsid w:val="001C34AC"/>
    <w:rsid w:val="002730AB"/>
    <w:rsid w:val="002A6BB3"/>
    <w:rsid w:val="002D30AA"/>
    <w:rsid w:val="003434EB"/>
    <w:rsid w:val="00344505"/>
    <w:rsid w:val="003B05EC"/>
    <w:rsid w:val="00440C62"/>
    <w:rsid w:val="00447065"/>
    <w:rsid w:val="00491CFF"/>
    <w:rsid w:val="00585FB3"/>
    <w:rsid w:val="005E4047"/>
    <w:rsid w:val="0062103D"/>
    <w:rsid w:val="0067678A"/>
    <w:rsid w:val="006A692F"/>
    <w:rsid w:val="00836052"/>
    <w:rsid w:val="0089561F"/>
    <w:rsid w:val="008A6510"/>
    <w:rsid w:val="00944F4D"/>
    <w:rsid w:val="009507B6"/>
    <w:rsid w:val="00984BEA"/>
    <w:rsid w:val="00A403D2"/>
    <w:rsid w:val="00A62464"/>
    <w:rsid w:val="00AF12F8"/>
    <w:rsid w:val="00B07635"/>
    <w:rsid w:val="00B6074D"/>
    <w:rsid w:val="00C17760"/>
    <w:rsid w:val="00CB6374"/>
    <w:rsid w:val="00D76243"/>
    <w:rsid w:val="00E12E7B"/>
    <w:rsid w:val="00E62493"/>
    <w:rsid w:val="00F21D79"/>
    <w:rsid w:val="00F9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2952F-D9AE-43B5-96A0-F5FA9AF2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BE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4BEA"/>
  </w:style>
  <w:style w:type="paragraph" w:styleId="Header">
    <w:name w:val="header"/>
    <w:basedOn w:val="Normal"/>
    <w:link w:val="HeaderChar"/>
    <w:uiPriority w:val="99"/>
    <w:unhideWhenUsed/>
    <w:rsid w:val="00AF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c:creator>
  <cp:lastModifiedBy>Admin</cp:lastModifiedBy>
  <cp:revision>6</cp:revision>
  <dcterms:created xsi:type="dcterms:W3CDTF">2024-02-07T12:26:00Z</dcterms:created>
  <dcterms:modified xsi:type="dcterms:W3CDTF">2024-02-11T01:43:00Z</dcterms:modified>
</cp:coreProperties>
</file>