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0B" w:rsidRDefault="00FE440B" w:rsidP="00FE440B">
      <w:pPr>
        <w:tabs>
          <w:tab w:val="center" w:pos="2552"/>
        </w:tabs>
        <w:spacing w:before="120" w:after="120" w:line="312" w:lineRule="auto"/>
        <w:ind w:left="0" w:hanging="3"/>
        <w:jc w:val="both"/>
        <w:rPr>
          <w:b/>
        </w:rPr>
      </w:pPr>
      <w:r>
        <w:rPr>
          <w:b/>
        </w:rPr>
        <w:t xml:space="preserve">     TRƯỜNG THCS VĨNH THẠNH TRUNG</w:t>
      </w:r>
    </w:p>
    <w:p w:rsidR="00FE440B" w:rsidRDefault="00FE440B" w:rsidP="00FE440B">
      <w:pPr>
        <w:spacing w:after="0" w:line="276" w:lineRule="auto"/>
        <w:ind w:leftChars="0" w:left="0" w:firstLineChars="0" w:firstLine="0"/>
        <w:jc w:val="both"/>
        <w:rPr>
          <w:b/>
          <w:szCs w:val="26"/>
        </w:rPr>
      </w:pPr>
      <w:r>
        <w:rPr>
          <w:b/>
        </w:rPr>
        <w:tab/>
      </w:r>
      <w:r>
        <w:rPr>
          <w:b/>
        </w:rPr>
        <w:tab/>
        <w:t>TỔ TOÁN – TIN</w:t>
      </w:r>
    </w:p>
    <w:p w:rsidR="006A4C7D" w:rsidRPr="00152B5F" w:rsidRDefault="00241FAC" w:rsidP="006A4C7D">
      <w:pPr>
        <w:spacing w:after="0" w:line="276" w:lineRule="auto"/>
        <w:ind w:leftChars="0" w:left="0" w:firstLineChars="0" w:firstLine="0"/>
        <w:jc w:val="center"/>
        <w:rPr>
          <w:b/>
          <w:szCs w:val="26"/>
        </w:rPr>
      </w:pPr>
      <w:r>
        <w:rPr>
          <w:b/>
          <w:szCs w:val="26"/>
        </w:rPr>
        <w:t>KHUNG MA TRẬN GIỮA</w:t>
      </w:r>
      <w:r w:rsidR="006A4C7D" w:rsidRPr="00152B5F">
        <w:rPr>
          <w:b/>
          <w:szCs w:val="26"/>
        </w:rPr>
        <w:t xml:space="preserve"> KÌ </w:t>
      </w:r>
      <w:r w:rsidR="00690560">
        <w:rPr>
          <w:b/>
          <w:szCs w:val="26"/>
        </w:rPr>
        <w:t>2</w:t>
      </w:r>
      <w:r w:rsidR="004E69CE" w:rsidRPr="00152B5F">
        <w:rPr>
          <w:b/>
          <w:szCs w:val="26"/>
        </w:rPr>
        <w:t xml:space="preserve"> </w:t>
      </w:r>
      <w:r w:rsidR="006A4C7D" w:rsidRPr="00152B5F">
        <w:rPr>
          <w:b/>
          <w:szCs w:val="26"/>
        </w:rPr>
        <w:t>-</w:t>
      </w:r>
      <w:r w:rsidR="004E69CE" w:rsidRPr="00152B5F">
        <w:rPr>
          <w:b/>
          <w:szCs w:val="26"/>
        </w:rPr>
        <w:t xml:space="preserve"> </w:t>
      </w:r>
      <w:r w:rsidR="00655543">
        <w:rPr>
          <w:b/>
          <w:szCs w:val="26"/>
        </w:rPr>
        <w:t>MÔN TOÁN 8</w:t>
      </w:r>
    </w:p>
    <w:p w:rsidR="006A4C7D" w:rsidRPr="00152B5F" w:rsidRDefault="006A4C7D" w:rsidP="006A4C7D">
      <w:pPr>
        <w:spacing w:after="0" w:line="276" w:lineRule="auto"/>
        <w:ind w:leftChars="0" w:left="0" w:firstLineChars="0" w:firstLine="0"/>
        <w:jc w:val="center"/>
        <w:rPr>
          <w:szCs w:val="26"/>
        </w:rPr>
      </w:pPr>
    </w:p>
    <w:tbl>
      <w:tblPr>
        <w:tblW w:w="140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443"/>
        <w:gridCol w:w="2125"/>
        <w:gridCol w:w="1282"/>
        <w:gridCol w:w="851"/>
        <w:gridCol w:w="9"/>
        <w:gridCol w:w="982"/>
        <w:gridCol w:w="1279"/>
        <w:gridCol w:w="9"/>
        <w:gridCol w:w="983"/>
        <w:gridCol w:w="1139"/>
        <w:gridCol w:w="9"/>
        <w:gridCol w:w="983"/>
        <w:gridCol w:w="992"/>
        <w:gridCol w:w="9"/>
        <w:gridCol w:w="1232"/>
      </w:tblGrid>
      <w:tr w:rsidR="004E69CE" w:rsidRPr="00152B5F" w:rsidTr="007D28B9">
        <w:trPr>
          <w:cantSplit/>
          <w:trHeight w:val="689"/>
        </w:trPr>
        <w:tc>
          <w:tcPr>
            <w:tcW w:w="707" w:type="dxa"/>
            <w:vMerge w:val="restart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TT</w:t>
            </w:r>
          </w:p>
        </w:tc>
        <w:tc>
          <w:tcPr>
            <w:tcW w:w="1443" w:type="dxa"/>
            <w:vMerge w:val="restart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Chương/</w:t>
            </w:r>
          </w:p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Chủ đề</w:t>
            </w:r>
          </w:p>
        </w:tc>
        <w:tc>
          <w:tcPr>
            <w:tcW w:w="2125" w:type="dxa"/>
            <w:vMerge w:val="restart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 w:rsidRPr="00152B5F">
              <w:rPr>
                <w:b/>
                <w:szCs w:val="26"/>
              </w:rPr>
              <w:t>Nội dung/</w:t>
            </w:r>
          </w:p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Đơn vị kiến thức</w:t>
            </w:r>
          </w:p>
        </w:tc>
        <w:tc>
          <w:tcPr>
            <w:tcW w:w="8527" w:type="dxa"/>
            <w:gridSpan w:val="12"/>
            <w:shd w:val="clear" w:color="auto" w:fill="F7CAAC" w:themeFill="accent2" w:themeFillTint="66"/>
            <w:vAlign w:val="center"/>
          </w:tcPr>
          <w:p w:rsidR="006A4C7D" w:rsidRPr="00152B5F" w:rsidRDefault="006A4C7D" w:rsidP="00057B96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Mức độ đánh giá</w:t>
            </w:r>
          </w:p>
        </w:tc>
        <w:tc>
          <w:tcPr>
            <w:tcW w:w="1232" w:type="dxa"/>
            <w:shd w:val="clear" w:color="auto" w:fill="F7CAAC" w:themeFill="accent2" w:themeFillTint="66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 w:rsidRPr="00152B5F">
              <w:rPr>
                <w:b/>
                <w:szCs w:val="26"/>
              </w:rPr>
              <w:t>Tổng %</w:t>
            </w:r>
          </w:p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 w:rsidRPr="00152B5F">
              <w:rPr>
                <w:b/>
                <w:szCs w:val="26"/>
              </w:rPr>
              <w:t>điểm</w:t>
            </w:r>
          </w:p>
        </w:tc>
      </w:tr>
      <w:tr w:rsidR="00395911" w:rsidRPr="00152B5F" w:rsidTr="007D28B9">
        <w:trPr>
          <w:cantSplit/>
          <w:trHeight w:val="689"/>
        </w:trPr>
        <w:tc>
          <w:tcPr>
            <w:tcW w:w="707" w:type="dxa"/>
            <w:vMerge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1443" w:type="dxa"/>
            <w:vMerge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2125" w:type="dxa"/>
            <w:vMerge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2142" w:type="dxa"/>
            <w:gridSpan w:val="3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Nhận biết</w:t>
            </w:r>
          </w:p>
        </w:tc>
        <w:tc>
          <w:tcPr>
            <w:tcW w:w="2270" w:type="dxa"/>
            <w:gridSpan w:val="3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Thông hiểu</w:t>
            </w:r>
          </w:p>
        </w:tc>
        <w:tc>
          <w:tcPr>
            <w:tcW w:w="2131" w:type="dxa"/>
            <w:gridSpan w:val="3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Vận dụng</w:t>
            </w:r>
          </w:p>
        </w:tc>
        <w:tc>
          <w:tcPr>
            <w:tcW w:w="1984" w:type="dxa"/>
            <w:gridSpan w:val="3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Vận dụng cao</w:t>
            </w:r>
          </w:p>
        </w:tc>
        <w:tc>
          <w:tcPr>
            <w:tcW w:w="1232" w:type="dxa"/>
            <w:shd w:val="clear" w:color="auto" w:fill="F7CAAC" w:themeFill="accent2" w:themeFillTint="66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</w:p>
        </w:tc>
      </w:tr>
      <w:tr w:rsidR="00395911" w:rsidRPr="00152B5F" w:rsidTr="000271C0">
        <w:trPr>
          <w:cantSplit/>
          <w:trHeight w:val="585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2125" w:type="dxa"/>
            <w:vMerge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szCs w:val="26"/>
              </w:rPr>
            </w:pPr>
          </w:p>
        </w:tc>
        <w:tc>
          <w:tcPr>
            <w:tcW w:w="1282" w:type="dxa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TNKQ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TL</w:t>
            </w:r>
          </w:p>
        </w:tc>
        <w:tc>
          <w:tcPr>
            <w:tcW w:w="991" w:type="dxa"/>
            <w:gridSpan w:val="2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TNKQ</w:t>
            </w:r>
          </w:p>
        </w:tc>
        <w:tc>
          <w:tcPr>
            <w:tcW w:w="1279" w:type="dxa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TL</w:t>
            </w:r>
          </w:p>
        </w:tc>
        <w:tc>
          <w:tcPr>
            <w:tcW w:w="992" w:type="dxa"/>
            <w:gridSpan w:val="2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TNKQ</w:t>
            </w:r>
          </w:p>
        </w:tc>
        <w:tc>
          <w:tcPr>
            <w:tcW w:w="1139" w:type="dxa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TL</w:t>
            </w:r>
          </w:p>
        </w:tc>
        <w:tc>
          <w:tcPr>
            <w:tcW w:w="992" w:type="dxa"/>
            <w:gridSpan w:val="2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TNKQ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TL</w:t>
            </w:r>
          </w:p>
        </w:tc>
        <w:tc>
          <w:tcPr>
            <w:tcW w:w="1241" w:type="dxa"/>
            <w:gridSpan w:val="2"/>
            <w:shd w:val="clear" w:color="auto" w:fill="F7CAAC" w:themeFill="accent2" w:themeFillTint="66"/>
          </w:tcPr>
          <w:p w:rsidR="006A4C7D" w:rsidRPr="00152B5F" w:rsidRDefault="006A4C7D" w:rsidP="00152B5F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</w:p>
        </w:tc>
      </w:tr>
      <w:tr w:rsidR="00C33477" w:rsidRPr="00152B5F" w:rsidTr="00CF05A7">
        <w:trPr>
          <w:cantSplit/>
          <w:trHeight w:val="1459"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C33477" w:rsidRPr="00152B5F" w:rsidRDefault="00C33477" w:rsidP="00750BEC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1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C33477" w:rsidRDefault="00C33477" w:rsidP="00C33477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Hàm số và đồ thị</w:t>
            </w:r>
          </w:p>
          <w:p w:rsidR="00C33477" w:rsidRDefault="00C33477" w:rsidP="00C33477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  <w:p w:rsidR="00C33477" w:rsidRDefault="00C33477" w:rsidP="00C33477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</w:rPr>
            </w:pPr>
            <w:r w:rsidRPr="00E70F28">
              <w:rPr>
                <w:rFonts w:eastAsia="Calibri"/>
                <w:b/>
                <w:noProof/>
                <w:szCs w:val="26"/>
              </w:rPr>
              <w:t>15 tiết</w:t>
            </w:r>
          </w:p>
          <w:p w:rsidR="00C33477" w:rsidRPr="00152B5F" w:rsidRDefault="00C33477" w:rsidP="00C33477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>52%</w:t>
            </w:r>
          </w:p>
        </w:tc>
        <w:tc>
          <w:tcPr>
            <w:tcW w:w="2125" w:type="dxa"/>
            <w:vAlign w:val="center"/>
          </w:tcPr>
          <w:p w:rsidR="00C33477" w:rsidRDefault="00C33477" w:rsidP="00C33477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Hàm số và đồ thị</w:t>
            </w:r>
          </w:p>
          <w:p w:rsidR="00C33477" w:rsidRDefault="00C33477" w:rsidP="00C33477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</w:rPr>
            </w:pPr>
          </w:p>
          <w:p w:rsidR="00C33477" w:rsidRPr="003F3926" w:rsidRDefault="00C33477" w:rsidP="00C33477">
            <w:pPr>
              <w:spacing w:after="0" w:line="276" w:lineRule="auto"/>
              <w:ind w:left="0" w:hanging="3"/>
              <w:jc w:val="both"/>
              <w:rPr>
                <w:szCs w:val="26"/>
              </w:rPr>
            </w:pPr>
            <w:r w:rsidRPr="00E70F28">
              <w:rPr>
                <w:rFonts w:eastAsia="Calibri"/>
                <w:b/>
                <w:noProof/>
                <w:szCs w:val="26"/>
              </w:rPr>
              <w:t>8 tiết /29 = 30</w:t>
            </w:r>
            <w:r>
              <w:rPr>
                <w:rFonts w:eastAsia="Calibri"/>
                <w:b/>
                <w:noProof/>
                <w:szCs w:val="26"/>
              </w:rPr>
              <w:t>%</w:t>
            </w:r>
          </w:p>
        </w:tc>
        <w:tc>
          <w:tcPr>
            <w:tcW w:w="1282" w:type="dxa"/>
            <w:vAlign w:val="center"/>
          </w:tcPr>
          <w:p w:rsidR="00C33477" w:rsidRDefault="00C02151" w:rsidP="00C360FD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8</w:t>
            </w:r>
          </w:p>
          <w:p w:rsidR="00C33477" w:rsidRDefault="00C33477" w:rsidP="00C360FD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(TN1,2,3</w:t>
            </w:r>
            <w:r w:rsidR="00C02151">
              <w:rPr>
                <w:bCs/>
                <w:sz w:val="24"/>
                <w:szCs w:val="26"/>
              </w:rPr>
              <w:t>,4,5,6,7,8</w:t>
            </w:r>
            <w:r>
              <w:rPr>
                <w:bCs/>
                <w:sz w:val="24"/>
                <w:szCs w:val="26"/>
              </w:rPr>
              <w:t>)</w:t>
            </w:r>
          </w:p>
          <w:p w:rsidR="00C33477" w:rsidRPr="00152B5F" w:rsidRDefault="00C02151" w:rsidP="00C02151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(2,0</w:t>
            </w:r>
            <w:r w:rsidR="00C33477">
              <w:rPr>
                <w:bCs/>
                <w:sz w:val="24"/>
                <w:szCs w:val="26"/>
              </w:rPr>
              <w:t xml:space="preserve"> đ)</w:t>
            </w:r>
          </w:p>
        </w:tc>
        <w:tc>
          <w:tcPr>
            <w:tcW w:w="851" w:type="dxa"/>
          </w:tcPr>
          <w:p w:rsidR="00C33477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1" w:type="dxa"/>
            <w:gridSpan w:val="2"/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79" w:type="dxa"/>
            <w:vAlign w:val="center"/>
          </w:tcPr>
          <w:p w:rsidR="00C33477" w:rsidRDefault="00C33477" w:rsidP="00750BEC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 </w:t>
            </w:r>
          </w:p>
          <w:p w:rsidR="00C33477" w:rsidRDefault="00C33477" w:rsidP="00750BEC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(TL 1)</w:t>
            </w:r>
          </w:p>
          <w:p w:rsidR="00C33477" w:rsidRPr="00A12EA5" w:rsidRDefault="00C33477" w:rsidP="00750BEC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92" w:type="dxa"/>
            <w:gridSpan w:val="2"/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gridSpan w:val="2"/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C33477" w:rsidRPr="00152B5F" w:rsidRDefault="00A57C7A" w:rsidP="0010459A">
            <w:pPr>
              <w:spacing w:after="0" w:line="276" w:lineRule="auto"/>
              <w:ind w:hanging="2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30</w:t>
            </w:r>
            <w:r w:rsidR="00C33477" w:rsidRPr="00152B5F">
              <w:rPr>
                <w:b/>
                <w:sz w:val="24"/>
                <w:szCs w:val="26"/>
              </w:rPr>
              <w:t>%</w:t>
            </w:r>
          </w:p>
        </w:tc>
      </w:tr>
      <w:tr w:rsidR="00C33477" w:rsidRPr="00152B5F" w:rsidTr="00C02151">
        <w:trPr>
          <w:cantSplit/>
          <w:trHeight w:val="986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75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szCs w:val="26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75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szCs w:val="26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C33477" w:rsidRDefault="00C33477" w:rsidP="00197FA6">
            <w:pPr>
              <w:spacing w:before="120" w:after="120" w:line="312" w:lineRule="auto"/>
              <w:ind w:left="0" w:hanging="3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Hàm số bậc nhất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br/>
              <w:t xml:space="preserve">y = ax + b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(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 xml:space="preserve">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0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)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 và đồ thị. Hệ số góc của đường thẳng y = ax + b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(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 xml:space="preserve">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0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).</w:t>
            </w:r>
          </w:p>
          <w:p w:rsidR="00C33477" w:rsidRDefault="00C33477" w:rsidP="00197FA6">
            <w:pPr>
              <w:spacing w:before="120" w:after="120" w:line="312" w:lineRule="auto"/>
              <w:ind w:left="0" w:hanging="3"/>
              <w:rPr>
                <w:rFonts w:eastAsia="Calibri"/>
                <w:b/>
                <w:noProof/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>7 tiết/ 29</w:t>
            </w:r>
          </w:p>
          <w:p w:rsidR="00C33477" w:rsidRPr="002934DD" w:rsidRDefault="00C33477" w:rsidP="00197FA6">
            <w:pPr>
              <w:spacing w:after="0" w:line="276" w:lineRule="auto"/>
              <w:ind w:left="0" w:hanging="3"/>
              <w:rPr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>=25%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C33477" w:rsidRDefault="00C02151" w:rsidP="00C360FD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  <w:p w:rsidR="00C33477" w:rsidRDefault="00C33477" w:rsidP="00C360FD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(TN </w:t>
            </w:r>
            <w:r w:rsidR="00C02151">
              <w:rPr>
                <w:bCs/>
                <w:sz w:val="24"/>
                <w:szCs w:val="26"/>
              </w:rPr>
              <w:t>9</w:t>
            </w:r>
            <w:r>
              <w:rPr>
                <w:bCs/>
                <w:sz w:val="24"/>
                <w:szCs w:val="26"/>
              </w:rPr>
              <w:t>,</w:t>
            </w:r>
            <w:r w:rsidR="00C02151">
              <w:rPr>
                <w:bCs/>
                <w:sz w:val="24"/>
                <w:szCs w:val="26"/>
              </w:rPr>
              <w:t>10</w:t>
            </w:r>
            <w:r>
              <w:rPr>
                <w:bCs/>
                <w:sz w:val="24"/>
                <w:szCs w:val="26"/>
              </w:rPr>
              <w:t>,</w:t>
            </w:r>
            <w:r w:rsidR="00C02151">
              <w:rPr>
                <w:bCs/>
                <w:sz w:val="24"/>
                <w:szCs w:val="26"/>
              </w:rPr>
              <w:t>11</w:t>
            </w:r>
            <w:r>
              <w:rPr>
                <w:bCs/>
                <w:sz w:val="24"/>
                <w:szCs w:val="26"/>
              </w:rPr>
              <w:t>,</w:t>
            </w:r>
            <w:r w:rsidR="00C02151">
              <w:rPr>
                <w:bCs/>
                <w:sz w:val="24"/>
                <w:szCs w:val="26"/>
              </w:rPr>
              <w:t>12)</w:t>
            </w:r>
          </w:p>
          <w:p w:rsidR="00C33477" w:rsidRPr="0009186F" w:rsidRDefault="00C02151" w:rsidP="00C02151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C360FD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C360FD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C33477" w:rsidRDefault="00C33477" w:rsidP="00C360FD">
            <w:pPr>
              <w:spacing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  <w:p w:rsidR="00C33477" w:rsidRDefault="00C33477" w:rsidP="00C360FD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(TL 2)</w:t>
            </w:r>
          </w:p>
          <w:p w:rsidR="00C33477" w:rsidRPr="00152B5F" w:rsidRDefault="00C33477" w:rsidP="00C360FD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C360FD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33477" w:rsidRDefault="00C33477" w:rsidP="00C02151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</w:t>
            </w:r>
          </w:p>
          <w:p w:rsidR="00C33477" w:rsidRDefault="00C33477" w:rsidP="00C02151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(TL 4)</w:t>
            </w:r>
          </w:p>
          <w:p w:rsidR="00C33477" w:rsidRDefault="00C33477" w:rsidP="00C02151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sz w:val="24"/>
                <w:szCs w:val="26"/>
              </w:rPr>
              <w:t>(1,0 đ)</w:t>
            </w:r>
          </w:p>
          <w:p w:rsidR="00C33477" w:rsidRPr="00152B5F" w:rsidRDefault="00C33477" w:rsidP="00C02151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33477" w:rsidRPr="00152B5F" w:rsidRDefault="00C33477" w:rsidP="00C360FD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3477" w:rsidRPr="00152B5F" w:rsidRDefault="00C33477" w:rsidP="00750BEC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:rsidR="00C33477" w:rsidRPr="00152B5F" w:rsidRDefault="00A57C7A" w:rsidP="00750BEC">
            <w:pPr>
              <w:spacing w:after="0" w:line="276" w:lineRule="auto"/>
              <w:ind w:hanging="2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40</w:t>
            </w:r>
            <w:r w:rsidR="00C33477" w:rsidRPr="00152B5F">
              <w:rPr>
                <w:b/>
                <w:sz w:val="24"/>
                <w:szCs w:val="26"/>
              </w:rPr>
              <w:t>%</w:t>
            </w:r>
          </w:p>
        </w:tc>
      </w:tr>
      <w:tr w:rsidR="00197FA6" w:rsidRPr="00152B5F" w:rsidTr="007D28B9">
        <w:trPr>
          <w:cantSplit/>
          <w:trHeight w:val="1306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97FA6" w:rsidRPr="00152B5F" w:rsidRDefault="00197FA6" w:rsidP="00197FA6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lastRenderedPageBreak/>
              <w:t>2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197FA6" w:rsidRDefault="00197FA6" w:rsidP="00197FA6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Định lí Thalès trong tam giác</w:t>
            </w:r>
          </w:p>
          <w:p w:rsidR="00197FA6" w:rsidRPr="0045564E" w:rsidRDefault="00197FA6" w:rsidP="00197FA6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eastAsia="Calibri"/>
                <w:b/>
                <w:noProof/>
                <w:szCs w:val="26"/>
              </w:rPr>
              <w:t>9 tiết/29 = 31%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197FA6" w:rsidRPr="00DB6CDC" w:rsidRDefault="00197FA6" w:rsidP="00197FA6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Định lí Thalès trong tam giác</w:t>
            </w:r>
          </w:p>
        </w:tc>
        <w:tc>
          <w:tcPr>
            <w:tcW w:w="1282" w:type="dxa"/>
          </w:tcPr>
          <w:p w:rsidR="00197FA6" w:rsidRPr="00750BEC" w:rsidRDefault="0048084A" w:rsidP="00197FA6">
            <w:pPr>
              <w:spacing w:after="0" w:line="276" w:lineRule="auto"/>
              <w:ind w:hanging="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197FA6" w:rsidRPr="00750BEC" w:rsidRDefault="00197FA6" w:rsidP="00197FA6">
            <w:pPr>
              <w:spacing w:after="0" w:line="276" w:lineRule="auto"/>
              <w:ind w:hanging="2"/>
              <w:jc w:val="center"/>
              <w:rPr>
                <w:sz w:val="22"/>
              </w:rPr>
            </w:pPr>
            <w:r w:rsidRPr="00750BEC">
              <w:rPr>
                <w:sz w:val="22"/>
              </w:rPr>
              <w:t xml:space="preserve">(TN </w:t>
            </w:r>
            <w:r w:rsidR="0048084A">
              <w:rPr>
                <w:sz w:val="22"/>
              </w:rPr>
              <w:t>13</w:t>
            </w:r>
            <w:r w:rsidRPr="00750BEC">
              <w:rPr>
                <w:sz w:val="22"/>
              </w:rPr>
              <w:t>,1</w:t>
            </w:r>
            <w:r w:rsidR="0048084A">
              <w:rPr>
                <w:sz w:val="22"/>
              </w:rPr>
              <w:t>4</w:t>
            </w:r>
            <w:r w:rsidRPr="00750BEC">
              <w:rPr>
                <w:sz w:val="22"/>
              </w:rPr>
              <w:t>)</w:t>
            </w:r>
          </w:p>
          <w:p w:rsidR="00197FA6" w:rsidRPr="00750BEC" w:rsidRDefault="0048084A" w:rsidP="00197FA6">
            <w:pPr>
              <w:spacing w:after="0" w:line="276" w:lineRule="auto"/>
              <w:ind w:hanging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(0,</w:t>
            </w:r>
            <w:r w:rsidR="00197FA6" w:rsidRPr="00750BEC">
              <w:rPr>
                <w:bCs/>
                <w:sz w:val="24"/>
                <w:szCs w:val="24"/>
              </w:rPr>
              <w:t>5 đ)</w:t>
            </w:r>
          </w:p>
          <w:p w:rsidR="00197FA6" w:rsidRPr="00750BEC" w:rsidRDefault="00197FA6" w:rsidP="00197FA6">
            <w:pPr>
              <w:spacing w:after="0" w:line="276" w:lineRule="auto"/>
              <w:ind w:hanging="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1" w:type="dxa"/>
            <w:gridSpan w:val="2"/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79" w:type="dxa"/>
          </w:tcPr>
          <w:p w:rsidR="00197FA6" w:rsidRPr="00152B5F" w:rsidRDefault="00197FA6" w:rsidP="00197FA6">
            <w:pPr>
              <w:spacing w:after="0" w:line="276" w:lineRule="auto"/>
              <w:ind w:hanging="2"/>
              <w:rPr>
                <w:sz w:val="24"/>
                <w:szCs w:val="26"/>
              </w:rPr>
            </w:pPr>
          </w:p>
        </w:tc>
        <w:tc>
          <w:tcPr>
            <w:tcW w:w="992" w:type="dxa"/>
            <w:gridSpan w:val="2"/>
          </w:tcPr>
          <w:p w:rsidR="00197FA6" w:rsidRPr="00152B5F" w:rsidRDefault="00197FA6" w:rsidP="00197FA6">
            <w:pPr>
              <w:spacing w:after="0" w:line="276" w:lineRule="auto"/>
              <w:ind w:hanging="2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197FA6" w:rsidRDefault="00197FA6" w:rsidP="00197FA6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  <w:p w:rsidR="00197FA6" w:rsidRDefault="00197FA6" w:rsidP="00197FA6">
            <w:pPr>
              <w:spacing w:after="0"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(TL 5)</w:t>
            </w:r>
          </w:p>
          <w:p w:rsidR="00197FA6" w:rsidRPr="00A12EA5" w:rsidRDefault="00197FA6" w:rsidP="00197FA6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92" w:type="dxa"/>
            <w:gridSpan w:val="2"/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97FA6" w:rsidRPr="00152B5F" w:rsidRDefault="00197FA6" w:rsidP="00A57C7A">
            <w:pPr>
              <w:spacing w:after="0" w:line="276" w:lineRule="auto"/>
              <w:ind w:hanging="2"/>
              <w:jc w:val="center"/>
              <w:rPr>
                <w:b/>
                <w:sz w:val="24"/>
                <w:szCs w:val="26"/>
              </w:rPr>
            </w:pPr>
            <w:r w:rsidRPr="00152B5F">
              <w:rPr>
                <w:b/>
                <w:sz w:val="24"/>
                <w:szCs w:val="26"/>
              </w:rPr>
              <w:t>1</w:t>
            </w:r>
            <w:r>
              <w:rPr>
                <w:b/>
                <w:sz w:val="24"/>
                <w:szCs w:val="26"/>
              </w:rPr>
              <w:t>5</w:t>
            </w:r>
            <w:r w:rsidRPr="00152B5F">
              <w:rPr>
                <w:b/>
                <w:sz w:val="24"/>
                <w:szCs w:val="26"/>
              </w:rPr>
              <w:t>%</w:t>
            </w:r>
          </w:p>
        </w:tc>
      </w:tr>
      <w:tr w:rsidR="00197FA6" w:rsidRPr="00152B5F" w:rsidTr="007D28B9">
        <w:trPr>
          <w:cantSplit/>
          <w:trHeight w:val="1211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97FA6" w:rsidRPr="00EF41B9" w:rsidRDefault="00197FA6" w:rsidP="00197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 w:rsidRPr="00EF41B9">
              <w:rPr>
                <w:b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FA6" w:rsidRDefault="00197FA6" w:rsidP="00197FA6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Hình đồng dạng</w:t>
            </w:r>
          </w:p>
          <w:p w:rsidR="00197FA6" w:rsidRDefault="00197FA6" w:rsidP="00197FA6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  <w:p w:rsidR="00197FA6" w:rsidRDefault="00197FA6" w:rsidP="00197FA6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 xml:space="preserve">5 tiết/29 </w:t>
            </w:r>
          </w:p>
          <w:p w:rsidR="00197FA6" w:rsidRPr="0045564E" w:rsidRDefault="00197FA6" w:rsidP="00197FA6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eastAsia="Calibri"/>
                <w:b/>
                <w:noProof/>
                <w:szCs w:val="26"/>
              </w:rPr>
              <w:t>= 17%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197FA6" w:rsidRPr="00DB6CDC" w:rsidRDefault="00197FA6" w:rsidP="00197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Tam giác đồng dạng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8084A" w:rsidRPr="00750BEC" w:rsidRDefault="0048084A" w:rsidP="0048084A">
            <w:pPr>
              <w:spacing w:after="0" w:line="276" w:lineRule="auto"/>
              <w:ind w:hanging="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48084A" w:rsidRPr="00750BEC" w:rsidRDefault="0048084A" w:rsidP="0048084A">
            <w:pPr>
              <w:spacing w:after="0" w:line="276" w:lineRule="auto"/>
              <w:ind w:hanging="2"/>
              <w:jc w:val="center"/>
              <w:rPr>
                <w:sz w:val="22"/>
              </w:rPr>
            </w:pPr>
            <w:r w:rsidRPr="00750BEC">
              <w:rPr>
                <w:sz w:val="22"/>
              </w:rPr>
              <w:t xml:space="preserve">(TN </w:t>
            </w:r>
            <w:r>
              <w:rPr>
                <w:sz w:val="22"/>
              </w:rPr>
              <w:t>15</w:t>
            </w:r>
            <w:r w:rsidRPr="00750BEC">
              <w:rPr>
                <w:sz w:val="22"/>
              </w:rPr>
              <w:t>,1</w:t>
            </w:r>
            <w:r>
              <w:rPr>
                <w:sz w:val="22"/>
              </w:rPr>
              <w:t>6</w:t>
            </w:r>
            <w:r w:rsidRPr="00750BEC">
              <w:rPr>
                <w:sz w:val="22"/>
              </w:rPr>
              <w:t>)</w:t>
            </w:r>
          </w:p>
          <w:p w:rsidR="0048084A" w:rsidRPr="00750BEC" w:rsidRDefault="0048084A" w:rsidP="0048084A">
            <w:pPr>
              <w:spacing w:after="0" w:line="276" w:lineRule="auto"/>
              <w:ind w:hanging="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(0,</w:t>
            </w:r>
            <w:r w:rsidRPr="00750BEC">
              <w:rPr>
                <w:bCs/>
                <w:sz w:val="24"/>
                <w:szCs w:val="24"/>
              </w:rPr>
              <w:t>5 đ)</w:t>
            </w:r>
          </w:p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97FA6" w:rsidRPr="00152B5F" w:rsidRDefault="00197FA6" w:rsidP="00197FA6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7FA6" w:rsidRDefault="00197FA6" w:rsidP="00197FA6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  <w:p w:rsidR="00197FA6" w:rsidRDefault="00197FA6" w:rsidP="00197FA6">
            <w:pPr>
              <w:spacing w:after="0"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(TL 6 )</w:t>
            </w:r>
          </w:p>
          <w:p w:rsidR="00197FA6" w:rsidRPr="00A12EA5" w:rsidRDefault="00197FA6" w:rsidP="00197FA6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:rsidR="00197FA6" w:rsidRPr="00152B5F" w:rsidRDefault="00197FA6" w:rsidP="00A57C7A">
            <w:pPr>
              <w:spacing w:after="0" w:line="276" w:lineRule="auto"/>
              <w:ind w:hanging="2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  <w:r w:rsidR="00A57C7A">
              <w:rPr>
                <w:b/>
                <w:sz w:val="24"/>
                <w:szCs w:val="26"/>
              </w:rPr>
              <w:t>5</w:t>
            </w:r>
            <w:r w:rsidRPr="00152B5F">
              <w:rPr>
                <w:b/>
                <w:sz w:val="24"/>
                <w:szCs w:val="26"/>
              </w:rPr>
              <w:t>%</w:t>
            </w:r>
          </w:p>
        </w:tc>
      </w:tr>
      <w:tr w:rsidR="00410D5E" w:rsidRPr="00152B5F" w:rsidTr="007D28B9">
        <w:trPr>
          <w:trHeight w:val="421"/>
        </w:trPr>
        <w:tc>
          <w:tcPr>
            <w:tcW w:w="4275" w:type="dxa"/>
            <w:gridSpan w:val="3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Tổng số câu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  <w:r w:rsidRPr="00152B5F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991" w:type="dxa"/>
            <w:gridSpan w:val="2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279" w:type="dxa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3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139" w:type="dxa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  <w:r w:rsidRPr="00152B5F">
              <w:rPr>
                <w:b/>
                <w:bCs/>
                <w:szCs w:val="26"/>
              </w:rPr>
              <w:t>2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bCs/>
                <w:szCs w:val="26"/>
              </w:rPr>
            </w:pPr>
            <w:r w:rsidRPr="00152B5F">
              <w:rPr>
                <w:b/>
                <w:bCs/>
                <w:szCs w:val="26"/>
              </w:rPr>
              <w:t>1</w:t>
            </w:r>
          </w:p>
        </w:tc>
        <w:tc>
          <w:tcPr>
            <w:tcW w:w="1241" w:type="dxa"/>
            <w:gridSpan w:val="2"/>
            <w:shd w:val="clear" w:color="auto" w:fill="BFBFBF" w:themeFill="background1" w:themeFillShade="BF"/>
            <w:vAlign w:val="center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22</w:t>
            </w:r>
          </w:p>
        </w:tc>
      </w:tr>
      <w:tr w:rsidR="00410D5E" w:rsidRPr="00152B5F" w:rsidTr="007D28B9">
        <w:trPr>
          <w:trHeight w:val="421"/>
        </w:trPr>
        <w:tc>
          <w:tcPr>
            <w:tcW w:w="4275" w:type="dxa"/>
            <w:gridSpan w:val="3"/>
            <w:shd w:val="clear" w:color="auto" w:fill="8EAADB" w:themeFill="accent1" w:themeFillTint="99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Tỉ lệ %</w:t>
            </w:r>
          </w:p>
        </w:tc>
        <w:tc>
          <w:tcPr>
            <w:tcW w:w="2142" w:type="dxa"/>
            <w:gridSpan w:val="3"/>
            <w:shd w:val="clear" w:color="auto" w:fill="8EAADB" w:themeFill="accent1" w:themeFillTint="99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40%</w:t>
            </w:r>
          </w:p>
        </w:tc>
        <w:tc>
          <w:tcPr>
            <w:tcW w:w="2270" w:type="dxa"/>
            <w:gridSpan w:val="3"/>
            <w:shd w:val="clear" w:color="auto" w:fill="8EAADB" w:themeFill="accent1" w:themeFillTint="99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30%</w:t>
            </w:r>
          </w:p>
        </w:tc>
        <w:tc>
          <w:tcPr>
            <w:tcW w:w="2131" w:type="dxa"/>
            <w:gridSpan w:val="3"/>
            <w:shd w:val="clear" w:color="auto" w:fill="8EAADB" w:themeFill="accent1" w:themeFillTint="99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20%</w:t>
            </w:r>
          </w:p>
        </w:tc>
        <w:tc>
          <w:tcPr>
            <w:tcW w:w="1984" w:type="dxa"/>
            <w:gridSpan w:val="3"/>
            <w:shd w:val="clear" w:color="auto" w:fill="8EAADB" w:themeFill="accent1" w:themeFillTint="99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10%</w:t>
            </w:r>
          </w:p>
        </w:tc>
        <w:tc>
          <w:tcPr>
            <w:tcW w:w="1232" w:type="dxa"/>
            <w:shd w:val="clear" w:color="auto" w:fill="8EAADB" w:themeFill="accent1" w:themeFillTint="99"/>
            <w:vAlign w:val="center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100%</w:t>
            </w:r>
          </w:p>
        </w:tc>
      </w:tr>
      <w:tr w:rsidR="00410D5E" w:rsidRPr="00152B5F" w:rsidTr="007D28B9">
        <w:trPr>
          <w:trHeight w:val="421"/>
        </w:trPr>
        <w:tc>
          <w:tcPr>
            <w:tcW w:w="4275" w:type="dxa"/>
            <w:gridSpan w:val="3"/>
            <w:shd w:val="clear" w:color="auto" w:fill="F7CAAC" w:themeFill="accent2" w:themeFillTint="66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Tỉ lệ chung</w:t>
            </w:r>
          </w:p>
        </w:tc>
        <w:tc>
          <w:tcPr>
            <w:tcW w:w="4412" w:type="dxa"/>
            <w:gridSpan w:val="6"/>
            <w:shd w:val="clear" w:color="auto" w:fill="F7CAAC" w:themeFill="accent2" w:themeFillTint="66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70%</w:t>
            </w:r>
          </w:p>
        </w:tc>
        <w:tc>
          <w:tcPr>
            <w:tcW w:w="4115" w:type="dxa"/>
            <w:gridSpan w:val="6"/>
            <w:shd w:val="clear" w:color="auto" w:fill="F7CAAC" w:themeFill="accent2" w:themeFillTint="66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szCs w:val="26"/>
              </w:rPr>
            </w:pPr>
            <w:r w:rsidRPr="00152B5F">
              <w:rPr>
                <w:b/>
                <w:szCs w:val="26"/>
              </w:rPr>
              <w:t>30%</w:t>
            </w:r>
          </w:p>
        </w:tc>
        <w:tc>
          <w:tcPr>
            <w:tcW w:w="1232" w:type="dxa"/>
            <w:shd w:val="clear" w:color="auto" w:fill="F7CAAC" w:themeFill="accent2" w:themeFillTint="66"/>
            <w:vAlign w:val="center"/>
          </w:tcPr>
          <w:p w:rsidR="00410D5E" w:rsidRPr="00152B5F" w:rsidRDefault="00410D5E" w:rsidP="00410D5E">
            <w:pPr>
              <w:spacing w:after="0" w:line="276" w:lineRule="auto"/>
              <w:ind w:left="0" w:hanging="3"/>
              <w:jc w:val="center"/>
              <w:rPr>
                <w:b/>
                <w:szCs w:val="26"/>
              </w:rPr>
            </w:pPr>
            <w:r w:rsidRPr="00152B5F">
              <w:rPr>
                <w:b/>
                <w:szCs w:val="26"/>
              </w:rPr>
              <w:t>100%</w:t>
            </w:r>
          </w:p>
        </w:tc>
      </w:tr>
    </w:tbl>
    <w:p w:rsidR="00C34097" w:rsidRDefault="00C34097" w:rsidP="00C34097">
      <w:pPr>
        <w:tabs>
          <w:tab w:val="center" w:pos="2552"/>
        </w:tabs>
        <w:spacing w:before="120" w:after="120" w:line="312" w:lineRule="auto"/>
        <w:ind w:left="0" w:hanging="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34097" w:rsidRPr="00A12EA5" w:rsidRDefault="00C34097" w:rsidP="00C34097">
      <w:pPr>
        <w:tabs>
          <w:tab w:val="center" w:pos="2552"/>
        </w:tabs>
        <w:spacing w:before="120" w:after="120" w:line="312" w:lineRule="auto"/>
        <w:ind w:left="0" w:hanging="3"/>
        <w:jc w:val="center"/>
        <w:rPr>
          <w:b/>
        </w:rPr>
      </w:pPr>
      <w:r w:rsidRPr="00A12EA5">
        <w:rPr>
          <w:b/>
        </w:rPr>
        <w:t xml:space="preserve">BẢNG MÔ TẢ MỨC ĐỘ ĐÁNH GIÁ </w:t>
      </w:r>
      <w:r>
        <w:rPr>
          <w:b/>
        </w:rPr>
        <w:t>GIỮA</w:t>
      </w:r>
      <w:r w:rsidRPr="00A12EA5">
        <w:rPr>
          <w:b/>
        </w:rPr>
        <w:t xml:space="preserve"> KÌ </w:t>
      </w:r>
      <w:r>
        <w:rPr>
          <w:b/>
        </w:rPr>
        <w:t xml:space="preserve">2 </w:t>
      </w:r>
      <w:r w:rsidRPr="00A12EA5">
        <w:rPr>
          <w:b/>
        </w:rPr>
        <w:t>-</w:t>
      </w:r>
      <w:r>
        <w:rPr>
          <w:b/>
        </w:rPr>
        <w:t xml:space="preserve"> MÔN TOÁN 8</w:t>
      </w:r>
    </w:p>
    <w:tbl>
      <w:tblPr>
        <w:tblW w:w="139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6"/>
        <w:gridCol w:w="1673"/>
        <w:gridCol w:w="9"/>
        <w:gridCol w:w="6115"/>
        <w:gridCol w:w="1162"/>
        <w:gridCol w:w="1020"/>
        <w:gridCol w:w="7"/>
        <w:gridCol w:w="958"/>
        <w:gridCol w:w="967"/>
        <w:gridCol w:w="13"/>
      </w:tblGrid>
      <w:tr w:rsidR="00C34097" w:rsidRPr="00A12EA5" w:rsidTr="0077395F">
        <w:trPr>
          <w:cantSplit/>
          <w:trHeight w:val="353"/>
        </w:trPr>
        <w:tc>
          <w:tcPr>
            <w:tcW w:w="707" w:type="dxa"/>
            <w:vMerge w:val="restart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A12EA5">
              <w:rPr>
                <w:rFonts w:asciiTheme="majorHAnsi" w:hAnsiTheme="majorHAnsi" w:cstheme="majorHAnsi"/>
                <w:b/>
                <w:szCs w:val="26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A12EA5">
              <w:rPr>
                <w:rFonts w:asciiTheme="majorHAnsi" w:eastAsia="Calibri" w:hAnsiTheme="majorHAnsi" w:cstheme="majorHAnsi"/>
                <w:b/>
                <w:szCs w:val="26"/>
              </w:rPr>
              <w:t>Chương/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A12EA5">
              <w:rPr>
                <w:rFonts w:asciiTheme="majorHAnsi" w:eastAsia="Calibri" w:hAnsiTheme="majorHAnsi" w:cstheme="majorHAnsi"/>
                <w:b/>
                <w:szCs w:val="26"/>
              </w:rPr>
              <w:t>Chủ đề</w:t>
            </w:r>
          </w:p>
        </w:tc>
        <w:tc>
          <w:tcPr>
            <w:tcW w:w="1673" w:type="dxa"/>
            <w:vMerge w:val="restart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A12EA5">
              <w:rPr>
                <w:rFonts w:asciiTheme="majorHAnsi" w:eastAsia="Calibri" w:hAnsiTheme="majorHAnsi" w:cstheme="majorHAnsi"/>
                <w:b/>
                <w:szCs w:val="26"/>
              </w:rPr>
              <w:t>Nội dung/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A12EA5">
              <w:rPr>
                <w:rFonts w:asciiTheme="majorHAnsi" w:eastAsia="Calibri" w:hAnsiTheme="majorHAnsi" w:cstheme="majorHAnsi"/>
                <w:b/>
                <w:szCs w:val="26"/>
              </w:rPr>
              <w:t>Đơn vị kiến thức</w:t>
            </w:r>
          </w:p>
        </w:tc>
        <w:tc>
          <w:tcPr>
            <w:tcW w:w="6124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A12EA5">
              <w:rPr>
                <w:rFonts w:asciiTheme="majorHAnsi" w:hAnsiTheme="majorHAnsi" w:cstheme="majorHAnsi"/>
                <w:b/>
                <w:szCs w:val="26"/>
              </w:rPr>
              <w:t xml:space="preserve">Mức độ đánh giá </w:t>
            </w:r>
          </w:p>
        </w:tc>
        <w:tc>
          <w:tcPr>
            <w:tcW w:w="4127" w:type="dxa"/>
            <w:gridSpan w:val="6"/>
            <w:shd w:val="clear" w:color="auto" w:fill="C5E0B3" w:themeFill="accent6" w:themeFillTint="66"/>
          </w:tcPr>
          <w:p w:rsidR="00C34097" w:rsidRPr="00A12EA5" w:rsidRDefault="00C34097" w:rsidP="0077395F">
            <w:pPr>
              <w:tabs>
                <w:tab w:val="left" w:pos="967"/>
              </w:tabs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A12EA5">
              <w:rPr>
                <w:rFonts w:asciiTheme="majorHAnsi" w:eastAsia="Calibri" w:hAnsiTheme="majorHAnsi" w:cstheme="majorHAnsi"/>
                <w:b/>
                <w:szCs w:val="26"/>
              </w:rPr>
              <w:t>Số câu hỏi theo mức độ nhận thức</w:t>
            </w:r>
          </w:p>
        </w:tc>
      </w:tr>
      <w:tr w:rsidR="00C34097" w:rsidRPr="00A12EA5" w:rsidTr="0077395F">
        <w:trPr>
          <w:gridAfter w:val="1"/>
          <w:wAfter w:w="13" w:type="dxa"/>
          <w:cantSplit/>
          <w:trHeight w:val="689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124" w:type="dxa"/>
            <w:gridSpan w:val="2"/>
            <w:vMerge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62" w:type="dxa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Nhậ</w:t>
            </w:r>
            <w:r>
              <w:rPr>
                <w:rFonts w:asciiTheme="majorHAnsi" w:eastAsia="Calibri" w:hAnsiTheme="majorHAnsi" w:cstheme="majorHAnsi"/>
                <w:b/>
              </w:rPr>
              <w:t>n biế</w:t>
            </w:r>
            <w:r w:rsidRPr="00A12EA5">
              <w:rPr>
                <w:rFonts w:asciiTheme="majorHAnsi" w:eastAsia="Calibri" w:hAnsiTheme="majorHAnsi" w:cstheme="majorHAnsi"/>
                <w:b/>
              </w:rPr>
              <w:t>t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Thông hiểu</w:t>
            </w:r>
          </w:p>
        </w:tc>
        <w:tc>
          <w:tcPr>
            <w:tcW w:w="965" w:type="dxa"/>
            <w:gridSpan w:val="2"/>
            <w:shd w:val="clear" w:color="auto" w:fill="C5E0B3" w:themeFill="accent6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Vận dụng</w:t>
            </w:r>
          </w:p>
        </w:tc>
        <w:tc>
          <w:tcPr>
            <w:tcW w:w="967" w:type="dxa"/>
            <w:shd w:val="clear" w:color="auto" w:fill="C5E0B3" w:themeFill="accent6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Vận dụng cao</w:t>
            </w:r>
          </w:p>
        </w:tc>
      </w:tr>
      <w:tr w:rsidR="00C34097" w:rsidRPr="00A12EA5" w:rsidTr="0077395F">
        <w:trPr>
          <w:gridAfter w:val="1"/>
          <w:wAfter w:w="13" w:type="dxa"/>
          <w:cantSplit/>
          <w:trHeight w:val="689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Pr="00DB6CDC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6CDC">
              <w:rPr>
                <w:rFonts w:asciiTheme="majorHAnsi" w:hAnsiTheme="majorHAnsi" w:cstheme="majorHAnsi"/>
                <w:b/>
                <w:bCs/>
              </w:rPr>
              <w:t>1</w:t>
            </w:r>
          </w:p>
          <w:p w:rsidR="00C34097" w:rsidRPr="00DB6CDC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Hàm số và đồ thị</w:t>
            </w:r>
          </w:p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</w:rPr>
            </w:pPr>
            <w:r w:rsidRPr="00E70F28">
              <w:rPr>
                <w:rFonts w:eastAsia="Calibri"/>
                <w:b/>
                <w:noProof/>
                <w:szCs w:val="26"/>
              </w:rPr>
              <w:t>15 tiết</w:t>
            </w:r>
          </w:p>
          <w:p w:rsidR="00C34097" w:rsidRPr="00E70F28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eastAsia="Calibri"/>
                <w:b/>
                <w:noProof/>
                <w:szCs w:val="26"/>
              </w:rPr>
              <w:t>52%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Default="00C34097" w:rsidP="0077395F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Hàm số và đồ thị</w:t>
            </w:r>
          </w:p>
          <w:p w:rsidR="00C34097" w:rsidRDefault="00C34097" w:rsidP="0077395F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</w:rPr>
            </w:pPr>
          </w:p>
          <w:p w:rsidR="00C34097" w:rsidRPr="00E70F28" w:rsidRDefault="00C34097" w:rsidP="0077395F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</w:rPr>
            </w:pPr>
            <w:r w:rsidRPr="00E70F28">
              <w:rPr>
                <w:rFonts w:eastAsia="Calibri"/>
                <w:b/>
                <w:noProof/>
                <w:szCs w:val="26"/>
              </w:rPr>
              <w:t>8 tiết /29 = 30</w:t>
            </w:r>
            <w:r>
              <w:rPr>
                <w:rFonts w:eastAsia="Calibri"/>
                <w:b/>
                <w:noProof/>
                <w:szCs w:val="26"/>
              </w:rPr>
              <w:t>%</w:t>
            </w:r>
          </w:p>
        </w:tc>
        <w:tc>
          <w:tcPr>
            <w:tcW w:w="6124" w:type="dxa"/>
            <w:gridSpan w:val="2"/>
            <w:vAlign w:val="center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>Nhận biế</w:t>
            </w:r>
            <w:r>
              <w:rPr>
                <w:rFonts w:eastAsia="Calibri"/>
                <w:b/>
                <w:bCs/>
                <w:noProof/>
                <w:szCs w:val="26"/>
                <w:lang w:val="vi-VN"/>
              </w:rPr>
              <w:t>t: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Nhận biết được những mô hình thực tế dẫn đến khái niệm hàm số.</w:t>
            </w:r>
          </w:p>
          <w:p w:rsidR="00C34097" w:rsidRPr="00AB4179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Nhận biết được đồ thị hàm số.</w:t>
            </w:r>
          </w:p>
        </w:tc>
        <w:tc>
          <w:tcPr>
            <w:tcW w:w="1162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3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(TN 1,2,3)</w:t>
            </w:r>
          </w:p>
          <w:p w:rsidR="00C34097" w:rsidRPr="0009186F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(0,75 đ)</w:t>
            </w:r>
          </w:p>
        </w:tc>
        <w:tc>
          <w:tcPr>
            <w:tcW w:w="1020" w:type="dxa"/>
            <w:vAlign w:val="center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689"/>
        </w:trPr>
        <w:tc>
          <w:tcPr>
            <w:tcW w:w="708" w:type="dxa"/>
            <w:vMerge/>
            <w:vAlign w:val="center"/>
          </w:tcPr>
          <w:p w:rsidR="00C34097" w:rsidRPr="00DB6CDC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Pr="00F4438E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C34097" w:rsidRPr="003F3926" w:rsidRDefault="00C34097" w:rsidP="0077395F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</w:p>
        </w:tc>
        <w:tc>
          <w:tcPr>
            <w:tcW w:w="6124" w:type="dxa"/>
            <w:gridSpan w:val="2"/>
            <w:vAlign w:val="center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>Thông hiể</w:t>
            </w:r>
            <w:r>
              <w:rPr>
                <w:rFonts w:eastAsia="Calibri"/>
                <w:b/>
                <w:bCs/>
                <w:noProof/>
                <w:szCs w:val="26"/>
                <w:lang w:val="vi-VN"/>
              </w:rPr>
              <w:t>u: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Tính được giá trị của hàm số khi hàm số đó xác định bởi công thức.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Xác định được toạ độ của một điểm trên mặt phẳng toạ độ;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Xác định được một điểm trên mặt phẳng toạ độ khi biết toạ độ của nó.</w:t>
            </w:r>
          </w:p>
        </w:tc>
        <w:tc>
          <w:tcPr>
            <w:tcW w:w="1162" w:type="dxa"/>
          </w:tcPr>
          <w:p w:rsidR="00C34097" w:rsidRPr="00942A4F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5</w:t>
            </w:r>
          </w:p>
          <w:p w:rsidR="00C34097" w:rsidRPr="00942A4F" w:rsidRDefault="00C34097" w:rsidP="0077395F">
            <w:pPr>
              <w:spacing w:line="276" w:lineRule="auto"/>
              <w:ind w:hanging="2"/>
              <w:jc w:val="center"/>
              <w:rPr>
                <w:b/>
                <w:bCs/>
                <w:color w:val="00B0F0"/>
                <w:sz w:val="24"/>
                <w:szCs w:val="26"/>
              </w:rPr>
            </w:pPr>
            <w:r w:rsidRPr="00942A4F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ab/>
            </w:r>
            <w:r w:rsidRPr="00942A4F">
              <w:rPr>
                <w:b/>
                <w:bCs/>
                <w:color w:val="00B0F0"/>
                <w:sz w:val="24"/>
                <w:szCs w:val="26"/>
              </w:rPr>
              <w:t>(TN 4,5</w:t>
            </w:r>
            <w:r>
              <w:rPr>
                <w:b/>
                <w:bCs/>
                <w:color w:val="00B0F0"/>
                <w:sz w:val="24"/>
                <w:szCs w:val="26"/>
              </w:rPr>
              <w:t>, 6,7,8</w:t>
            </w:r>
            <w:r w:rsidRPr="00942A4F">
              <w:rPr>
                <w:b/>
                <w:bCs/>
                <w:color w:val="00B0F0"/>
                <w:sz w:val="24"/>
                <w:szCs w:val="26"/>
              </w:rPr>
              <w:t>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2A4F">
              <w:rPr>
                <w:b/>
                <w:bCs/>
                <w:color w:val="00B0F0"/>
                <w:sz w:val="24"/>
                <w:szCs w:val="26"/>
              </w:rPr>
              <w:t>(</w:t>
            </w:r>
            <w:r>
              <w:rPr>
                <w:b/>
                <w:bCs/>
                <w:color w:val="00B0F0"/>
                <w:sz w:val="24"/>
                <w:szCs w:val="26"/>
              </w:rPr>
              <w:t>1,25</w:t>
            </w:r>
            <w:r w:rsidRPr="00942A4F">
              <w:rPr>
                <w:b/>
                <w:bCs/>
                <w:color w:val="00B0F0"/>
                <w:sz w:val="24"/>
                <w:szCs w:val="26"/>
              </w:rPr>
              <w:t xml:space="preserve"> đ)</w:t>
            </w:r>
          </w:p>
        </w:tc>
        <w:tc>
          <w:tcPr>
            <w:tcW w:w="1020" w:type="dxa"/>
            <w:vAlign w:val="center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 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(TL 1)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65" w:type="dxa"/>
            <w:gridSpan w:val="2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449"/>
        </w:trPr>
        <w:tc>
          <w:tcPr>
            <w:tcW w:w="708" w:type="dxa"/>
            <w:vMerge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Pr="00E66569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C34097" w:rsidRDefault="00C34097" w:rsidP="0077395F">
            <w:pPr>
              <w:spacing w:before="120" w:after="120" w:line="312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Hàm số bậc nhất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br/>
              <w:t xml:space="preserve">y = ax + b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(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 xml:space="preserve">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0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)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 và đồ thị. Hệ số góc của đường thẳng y = ax + b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(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 xml:space="preserve">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0</w:t>
            </w: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).</w:t>
            </w:r>
          </w:p>
          <w:p w:rsidR="00C34097" w:rsidRDefault="00C34097" w:rsidP="0077395F">
            <w:pPr>
              <w:spacing w:before="120" w:after="120" w:line="312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>7 tiết/ 29</w:t>
            </w:r>
          </w:p>
          <w:p w:rsidR="00C34097" w:rsidRPr="0045564E" w:rsidRDefault="00C34097" w:rsidP="0077395F">
            <w:pPr>
              <w:spacing w:before="120" w:after="120" w:line="312" w:lineRule="auto"/>
              <w:ind w:left="0" w:hanging="3"/>
              <w:jc w:val="center"/>
              <w:rPr>
                <w:rFonts w:eastAsia="Calibri"/>
                <w:b/>
                <w:i/>
                <w:iCs/>
                <w:noProof/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>=25%</w:t>
            </w:r>
          </w:p>
          <w:p w:rsidR="00C34097" w:rsidRPr="00DB6CDC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 xml:space="preserve">Nhận biết: 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Nhận biết được khái niệm hệ số góc của đường thẳng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>y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=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>ax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+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>b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(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0).</w:t>
            </w:r>
          </w:p>
        </w:tc>
        <w:tc>
          <w:tcPr>
            <w:tcW w:w="1162" w:type="dxa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6"/>
              </w:rPr>
              <w:t>(TN 9,10)</w:t>
            </w:r>
          </w:p>
          <w:p w:rsidR="00C34097" w:rsidRPr="0009186F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(0,5 đ)</w:t>
            </w:r>
          </w:p>
        </w:tc>
        <w:tc>
          <w:tcPr>
            <w:tcW w:w="1020" w:type="dxa"/>
          </w:tcPr>
          <w:p w:rsidR="00C34097" w:rsidRPr="0009186F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</w:p>
        </w:tc>
        <w:tc>
          <w:tcPr>
            <w:tcW w:w="965" w:type="dxa"/>
            <w:gridSpan w:val="2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  <w:p w:rsidR="00C34097" w:rsidRPr="0003197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771"/>
        </w:trPr>
        <w:tc>
          <w:tcPr>
            <w:tcW w:w="708" w:type="dxa"/>
            <w:vMerge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73" w:type="dxa"/>
            <w:vMerge/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 xml:space="preserve">Thông hiểu: 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Thiết lập được bảng giá trị của hàm số bậc nhất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y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=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ax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+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>b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(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0). 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7F17B8">
              <w:rPr>
                <w:rFonts w:eastAsia="Calibri"/>
                <w:noProof/>
                <w:szCs w:val="26"/>
                <w:lang w:val="vi-VN"/>
              </w:rPr>
              <w:t>– Sử dụng được hệ số góc của đường thẳng để nhận biết và giải thích được sự cắt nhau hoặc song song của hai đường thẳng cho trước.</w:t>
            </w:r>
          </w:p>
        </w:tc>
        <w:tc>
          <w:tcPr>
            <w:tcW w:w="1162" w:type="dxa"/>
          </w:tcPr>
          <w:p w:rsidR="00C34097" w:rsidRPr="00942A4F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r w:rsidRPr="00942A4F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2</w:t>
            </w:r>
          </w:p>
          <w:p w:rsidR="00C34097" w:rsidRPr="00942A4F" w:rsidRDefault="00C34097" w:rsidP="0077395F">
            <w:pPr>
              <w:spacing w:line="276" w:lineRule="auto"/>
              <w:ind w:hanging="2"/>
              <w:jc w:val="center"/>
              <w:rPr>
                <w:b/>
                <w:bCs/>
                <w:color w:val="00B0F0"/>
                <w:sz w:val="24"/>
                <w:szCs w:val="26"/>
              </w:rPr>
            </w:pPr>
            <w:r w:rsidRPr="00942A4F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ab/>
            </w:r>
            <w:r w:rsidRPr="00942A4F">
              <w:rPr>
                <w:b/>
                <w:bCs/>
                <w:color w:val="00B0F0"/>
                <w:sz w:val="24"/>
                <w:szCs w:val="26"/>
              </w:rPr>
              <w:t xml:space="preserve">(TN </w:t>
            </w:r>
            <w:r>
              <w:rPr>
                <w:b/>
                <w:bCs/>
                <w:color w:val="00B0F0"/>
                <w:sz w:val="24"/>
                <w:szCs w:val="26"/>
              </w:rPr>
              <w:t>11,12</w:t>
            </w:r>
            <w:r w:rsidRPr="00942A4F">
              <w:rPr>
                <w:b/>
                <w:bCs/>
                <w:color w:val="00B0F0"/>
                <w:sz w:val="24"/>
                <w:szCs w:val="26"/>
              </w:rPr>
              <w:t>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2A4F">
              <w:rPr>
                <w:b/>
                <w:bCs/>
                <w:color w:val="00B0F0"/>
                <w:sz w:val="24"/>
                <w:szCs w:val="26"/>
              </w:rPr>
              <w:t>(0,5 đ)</w:t>
            </w:r>
          </w:p>
        </w:tc>
        <w:tc>
          <w:tcPr>
            <w:tcW w:w="1020" w:type="dxa"/>
          </w:tcPr>
          <w:p w:rsidR="00C34097" w:rsidRPr="00F75793" w:rsidRDefault="00C34097" w:rsidP="0077395F">
            <w:pPr>
              <w:spacing w:line="276" w:lineRule="auto"/>
              <w:ind w:leftChars="0" w:left="0" w:firstLineChars="0" w:firstLine="0"/>
              <w:jc w:val="center"/>
              <w:rPr>
                <w:color w:val="FF0000"/>
                <w:sz w:val="24"/>
                <w:szCs w:val="26"/>
              </w:rPr>
            </w:pPr>
            <w:r w:rsidRPr="00F75793">
              <w:rPr>
                <w:color w:val="FF0000"/>
                <w:sz w:val="24"/>
                <w:szCs w:val="26"/>
              </w:rPr>
              <w:t>1</w:t>
            </w:r>
          </w:p>
          <w:p w:rsidR="00C34097" w:rsidRPr="00F75793" w:rsidRDefault="00C34097" w:rsidP="0077395F">
            <w:pPr>
              <w:spacing w:line="276" w:lineRule="auto"/>
              <w:ind w:hanging="2"/>
              <w:jc w:val="center"/>
              <w:rPr>
                <w:color w:val="FF0000"/>
                <w:sz w:val="24"/>
                <w:szCs w:val="26"/>
              </w:rPr>
            </w:pPr>
            <w:r w:rsidRPr="00F75793">
              <w:rPr>
                <w:color w:val="FF0000"/>
                <w:sz w:val="24"/>
                <w:szCs w:val="26"/>
              </w:rPr>
              <w:t>(TL 2)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75793">
              <w:rPr>
                <w:bCs/>
                <w:color w:val="FF0000"/>
                <w:sz w:val="24"/>
                <w:szCs w:val="26"/>
              </w:rPr>
              <w:t>(1,0 đ</w:t>
            </w:r>
          </w:p>
        </w:tc>
        <w:tc>
          <w:tcPr>
            <w:tcW w:w="965" w:type="dxa"/>
            <w:gridSpan w:val="2"/>
          </w:tcPr>
          <w:p w:rsidR="00C34097" w:rsidRPr="00A12EA5" w:rsidRDefault="00C34097" w:rsidP="0077395F">
            <w:pPr>
              <w:spacing w:after="0" w:line="276" w:lineRule="auto"/>
              <w:ind w:hanging="2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C34097" w:rsidRPr="00A12EA5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67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C34097" w:rsidRPr="00A12EA5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 xml:space="preserve">Vận dụng: 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Vẽ được đồ thị của hàm số bậc nhất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y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=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ax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+ 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>b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(</w:t>
            </w:r>
            <w:r w:rsidRPr="00F4438E">
              <w:rPr>
                <w:rFonts w:eastAsia="Calibri"/>
                <w:i/>
                <w:noProof/>
                <w:szCs w:val="26"/>
                <w:lang w:val="vi-VN"/>
              </w:rPr>
              <w:t xml:space="preserve">a 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sym w:font="Symbol" w:char="F0B9"/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0).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(đơn giản, quen thuộc)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(ví dụ: bài toán về chuyển động đều trong Vật lí,...).</w:t>
            </w:r>
          </w:p>
        </w:tc>
        <w:tc>
          <w:tcPr>
            <w:tcW w:w="1162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(TL 4)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bCs/>
                <w:sz w:val="24"/>
                <w:szCs w:val="26"/>
              </w:rPr>
            </w:pPr>
            <w:r>
              <w:rPr>
                <w:sz w:val="24"/>
                <w:szCs w:val="26"/>
              </w:rPr>
              <w:t>(1,0 đ)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012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Pr="00A70563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bCs/>
                <w:sz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Định lí Thalès trong tam giác</w:t>
            </w:r>
          </w:p>
          <w:p w:rsidR="00C34097" w:rsidRPr="0045564E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eastAsia="Calibri"/>
                <w:b/>
                <w:noProof/>
                <w:szCs w:val="26"/>
              </w:rPr>
              <w:t>9 tiết/29 = 31%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Pr="00DB6CDC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Định lí Thalès trong tam giác</w:t>
            </w: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 xml:space="preserve">Nhận biết: 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Nhận biết được định nghĩa đường trung bình của tam giác. </w:t>
            </w:r>
          </w:p>
        </w:tc>
        <w:tc>
          <w:tcPr>
            <w:tcW w:w="1162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</w:t>
            </w:r>
          </w:p>
          <w:p w:rsidR="00C34097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sz w:val="22"/>
              </w:rPr>
            </w:pPr>
            <w:r w:rsidRPr="00A12EA5">
              <w:rPr>
                <w:rFonts w:asciiTheme="majorHAnsi" w:hAnsiTheme="majorHAnsi" w:cstheme="majorHAnsi"/>
                <w:sz w:val="22"/>
              </w:rPr>
              <w:t xml:space="preserve">(TN </w:t>
            </w:r>
            <w:r>
              <w:rPr>
                <w:rFonts w:asciiTheme="majorHAnsi" w:hAnsiTheme="majorHAnsi" w:cstheme="majorHAnsi"/>
                <w:sz w:val="22"/>
              </w:rPr>
              <w:t>13</w:t>
            </w:r>
            <w:r w:rsidRPr="00A12EA5">
              <w:rPr>
                <w:rFonts w:asciiTheme="majorHAnsi" w:hAnsiTheme="majorHAnsi" w:cstheme="majorHAnsi"/>
                <w:sz w:val="22"/>
              </w:rPr>
              <w:t>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12EA5">
              <w:rPr>
                <w:rFonts w:asciiTheme="majorHAnsi" w:hAnsiTheme="majorHAnsi" w:cstheme="majorHAnsi"/>
                <w:bCs/>
                <w:sz w:val="24"/>
                <w:szCs w:val="24"/>
              </w:rPr>
              <w:t>(0,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A12EA5">
              <w:rPr>
                <w:rFonts w:asciiTheme="majorHAnsi" w:hAnsiTheme="majorHAnsi" w:cstheme="majorHAnsi"/>
                <w:bCs/>
                <w:sz w:val="24"/>
                <w:szCs w:val="24"/>
              </w:rPr>
              <w:t>5 đ)</w:t>
            </w:r>
          </w:p>
        </w:tc>
        <w:tc>
          <w:tcPr>
            <w:tcW w:w="1020" w:type="dxa"/>
            <w:vAlign w:val="center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012"/>
        </w:trPr>
        <w:tc>
          <w:tcPr>
            <w:tcW w:w="708" w:type="dxa"/>
            <w:vMerge/>
            <w:vAlign w:val="center"/>
          </w:tcPr>
          <w:p w:rsidR="00C34097" w:rsidRPr="00A70563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Pr="00F4438E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C34097" w:rsidRPr="00310B9B" w:rsidRDefault="00C34097" w:rsidP="0077395F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>Thông hiểu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– Giải thích được định lí Thalès trong tam giác (định lí thuận và đảo). </w:t>
            </w:r>
          </w:p>
          <w:p w:rsidR="00C34097" w:rsidRPr="007E4D24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Giải thích được tính chất đường phân giác trong củ</w:t>
            </w:r>
            <w:r>
              <w:rPr>
                <w:rFonts w:eastAsia="Calibri"/>
                <w:noProof/>
                <w:szCs w:val="26"/>
                <w:lang w:val="vi-VN"/>
              </w:rPr>
              <w:t>a tam giác.</w:t>
            </w:r>
          </w:p>
        </w:tc>
        <w:tc>
          <w:tcPr>
            <w:tcW w:w="1162" w:type="dxa"/>
            <w:vAlign w:val="center"/>
          </w:tcPr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00B0F0"/>
                <w:sz w:val="22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2"/>
              </w:rPr>
              <w:t>1</w:t>
            </w:r>
          </w:p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00B0F0"/>
                <w:sz w:val="22"/>
              </w:rPr>
            </w:pPr>
            <w:r w:rsidRPr="00942A4F">
              <w:rPr>
                <w:rFonts w:asciiTheme="majorHAnsi" w:hAnsiTheme="majorHAnsi" w:cstheme="majorHAnsi"/>
                <w:b/>
                <w:color w:val="00B0F0"/>
                <w:sz w:val="22"/>
              </w:rPr>
              <w:t>(TN</w:t>
            </w:r>
            <w:r>
              <w:rPr>
                <w:rFonts w:asciiTheme="majorHAnsi" w:hAnsiTheme="majorHAnsi" w:cstheme="majorHAnsi"/>
                <w:b/>
                <w:color w:val="00B0F0"/>
                <w:sz w:val="22"/>
              </w:rPr>
              <w:t xml:space="preserve"> 14</w:t>
            </w:r>
            <w:r w:rsidRPr="00942A4F">
              <w:rPr>
                <w:rFonts w:asciiTheme="majorHAnsi" w:hAnsiTheme="majorHAnsi" w:cstheme="majorHAnsi"/>
                <w:b/>
                <w:color w:val="00B0F0"/>
                <w:sz w:val="22"/>
              </w:rPr>
              <w:t>)</w:t>
            </w:r>
          </w:p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r w:rsidRPr="00942A4F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(0,75 đ)</w:t>
            </w:r>
          </w:p>
          <w:p w:rsidR="00C34097" w:rsidRPr="00A12EA5" w:rsidRDefault="00C34097" w:rsidP="0077395F">
            <w:pPr>
              <w:spacing w:line="276" w:lineRule="auto"/>
              <w:ind w:leftChars="0" w:left="0" w:firstLineChars="0" w:firstLine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  <w:p w:rsidR="00C34097" w:rsidRDefault="00C34097" w:rsidP="0077395F">
            <w:pPr>
              <w:spacing w:after="0"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(TL 3)</w:t>
            </w: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65" w:type="dxa"/>
            <w:gridSpan w:val="2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966" w:type="dxa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2791"/>
        </w:trPr>
        <w:tc>
          <w:tcPr>
            <w:tcW w:w="708" w:type="dxa"/>
            <w:vMerge/>
            <w:vAlign w:val="center"/>
          </w:tcPr>
          <w:p w:rsidR="00C34097" w:rsidRPr="00A70563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Pr="00F4438E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C34097" w:rsidRPr="00310B9B" w:rsidRDefault="00C34097" w:rsidP="0077395F">
            <w:pPr>
              <w:spacing w:after="0" w:line="276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</w:p>
        </w:tc>
        <w:tc>
          <w:tcPr>
            <w:tcW w:w="6124" w:type="dxa"/>
            <w:gridSpan w:val="2"/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>Vận dụng: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Tính được độ dài đoạn thẳng bằng cách sử dụng định lí Thalès.</w:t>
            </w:r>
          </w:p>
          <w:p w:rsidR="00C34097" w:rsidRPr="007E4D24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noProof/>
                <w:szCs w:val="26"/>
                <w:lang w:val="vi-VN"/>
              </w:rPr>
              <w:t xml:space="preserve">– Giải quyết được một số vấn đề thực tiễn </w:t>
            </w:r>
            <w:r w:rsidRPr="00F4438E">
              <w:rPr>
                <w:b/>
                <w:i/>
                <w:noProof/>
                <w:szCs w:val="26"/>
                <w:lang w:val="vi-VN"/>
              </w:rPr>
              <w:t>(đơn giản, quen thuộc)</w:t>
            </w:r>
            <w:r w:rsidRPr="00F4438E">
              <w:rPr>
                <w:noProof/>
                <w:szCs w:val="26"/>
                <w:lang w:val="vi-VN"/>
              </w:rPr>
              <w:t xml:space="preserve"> gắn với việc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 xml:space="preserve"> vận dụng định lí Thalès (ví dụ: tính khoảng cách giữa hai vị</w:t>
            </w:r>
            <w:r>
              <w:rPr>
                <w:rFonts w:eastAsia="Calibri"/>
                <w:noProof/>
                <w:szCs w:val="26"/>
                <w:lang w:val="vi-VN"/>
              </w:rPr>
              <w:t xml:space="preserve"> trí)</w:t>
            </w:r>
          </w:p>
        </w:tc>
        <w:tc>
          <w:tcPr>
            <w:tcW w:w="1162" w:type="dxa"/>
            <w:vAlign w:val="center"/>
          </w:tcPr>
          <w:p w:rsidR="00C34097" w:rsidRPr="00A12EA5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C34097" w:rsidRPr="0005253B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 w:rsidRPr="0005253B">
              <w:rPr>
                <w:sz w:val="24"/>
                <w:szCs w:val="26"/>
              </w:rPr>
              <w:t>1</w:t>
            </w:r>
          </w:p>
          <w:p w:rsidR="00C34097" w:rsidRPr="0005253B" w:rsidRDefault="00C34097" w:rsidP="0077395F">
            <w:pPr>
              <w:spacing w:after="0"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 w:rsidRPr="0005253B">
              <w:rPr>
                <w:sz w:val="24"/>
                <w:szCs w:val="26"/>
              </w:rPr>
              <w:t>(TL 5)</w:t>
            </w:r>
          </w:p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 w:rsidRPr="0005253B">
              <w:rPr>
                <w:bCs/>
                <w:sz w:val="24"/>
                <w:szCs w:val="26"/>
              </w:rPr>
              <w:t>(1,0 đ)</w:t>
            </w:r>
          </w:p>
        </w:tc>
        <w:tc>
          <w:tcPr>
            <w:tcW w:w="966" w:type="dxa"/>
          </w:tcPr>
          <w:p w:rsidR="00C34097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6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C34097" w:rsidRPr="00DB6CDC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noProof/>
                <w:szCs w:val="26"/>
                <w:lang w:val="vi-VN"/>
              </w:rPr>
              <w:t>Hình đồng dạng</w:t>
            </w:r>
          </w:p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</w:rPr>
            </w:pPr>
            <w:r>
              <w:rPr>
                <w:rFonts w:eastAsia="Calibri"/>
                <w:b/>
                <w:noProof/>
                <w:szCs w:val="26"/>
              </w:rPr>
              <w:t xml:space="preserve">5 tiết/29 </w:t>
            </w:r>
          </w:p>
          <w:p w:rsidR="00C34097" w:rsidRPr="0045564E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eastAsia="Calibri"/>
                <w:b/>
                <w:noProof/>
                <w:szCs w:val="26"/>
              </w:rPr>
              <w:t>= 17%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vAlign w:val="center"/>
          </w:tcPr>
          <w:p w:rsidR="00C34097" w:rsidRPr="00DB6CDC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  <w:r w:rsidRPr="00F4438E">
              <w:rPr>
                <w:rFonts w:eastAsia="Calibri"/>
                <w:b/>
                <w:i/>
                <w:noProof/>
                <w:szCs w:val="26"/>
                <w:lang w:val="vi-VN"/>
              </w:rPr>
              <w:t>Tam giác đồng dạng</w:t>
            </w:r>
          </w:p>
        </w:tc>
        <w:tc>
          <w:tcPr>
            <w:tcW w:w="6124" w:type="dxa"/>
            <w:gridSpan w:val="2"/>
            <w:tcBorders>
              <w:bottom w:val="single" w:sz="4" w:space="0" w:color="auto"/>
            </w:tcBorders>
          </w:tcPr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b/>
                <w:bCs/>
                <w:noProof/>
                <w:szCs w:val="26"/>
                <w:lang w:val="vi-VN"/>
              </w:rPr>
              <w:t>Thông hiểu:</w:t>
            </w:r>
          </w:p>
          <w:p w:rsidR="00C34097" w:rsidRPr="00F4438E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Mô tả được định nghĩa của hai tam giác đồng dạng.</w:t>
            </w:r>
          </w:p>
          <w:p w:rsidR="00C34097" w:rsidRPr="00BF608C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noProof/>
                <w:szCs w:val="26"/>
                <w:lang w:val="vi-VN"/>
              </w:rPr>
            </w:pPr>
            <w:r w:rsidRPr="00F4438E">
              <w:rPr>
                <w:rFonts w:eastAsia="Calibri"/>
                <w:noProof/>
                <w:szCs w:val="26"/>
                <w:lang w:val="vi-VN"/>
              </w:rPr>
              <w:t>– Giải thích được các trường hợp đồng dạng củ</w:t>
            </w:r>
            <w:r>
              <w:rPr>
                <w:rFonts w:eastAsia="Calibri"/>
                <w:noProof/>
                <w:szCs w:val="26"/>
                <w:lang w:val="vi-VN"/>
              </w:rPr>
              <w:t>a hai tam giác</w:t>
            </w:r>
            <w:r w:rsidRPr="00F4438E">
              <w:rPr>
                <w:rFonts w:eastAsia="Calibri"/>
                <w:noProof/>
                <w:szCs w:val="26"/>
                <w:lang w:val="vi-VN"/>
              </w:rPr>
              <w:t>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00B0F0"/>
                <w:sz w:val="22"/>
              </w:rPr>
            </w:pPr>
            <w:r w:rsidRPr="00942A4F">
              <w:rPr>
                <w:rFonts w:asciiTheme="majorHAnsi" w:hAnsiTheme="majorHAnsi" w:cstheme="majorHAnsi"/>
                <w:b/>
                <w:color w:val="00B0F0"/>
                <w:sz w:val="22"/>
              </w:rPr>
              <w:t>1</w:t>
            </w:r>
          </w:p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color w:val="00B0F0"/>
                <w:sz w:val="22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2"/>
              </w:rPr>
              <w:t>(TN 15,16</w:t>
            </w:r>
            <w:r w:rsidRPr="00942A4F">
              <w:rPr>
                <w:rFonts w:asciiTheme="majorHAnsi" w:hAnsiTheme="majorHAnsi" w:cstheme="majorHAnsi"/>
                <w:b/>
                <w:color w:val="00B0F0"/>
                <w:sz w:val="22"/>
              </w:rPr>
              <w:t>)</w:t>
            </w:r>
          </w:p>
          <w:p w:rsidR="00C34097" w:rsidRPr="00942A4F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r w:rsidRPr="00942A4F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(0,5 đ)</w:t>
            </w:r>
          </w:p>
          <w:p w:rsidR="00C34097" w:rsidRPr="00A12EA5" w:rsidRDefault="00C34097" w:rsidP="0077395F">
            <w:pPr>
              <w:spacing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C34097" w:rsidRDefault="00C34097" w:rsidP="0077395F">
            <w:pPr>
              <w:spacing w:after="0" w:line="276" w:lineRule="auto"/>
              <w:ind w:hanging="2"/>
              <w:jc w:val="center"/>
              <w:rPr>
                <w:sz w:val="24"/>
                <w:szCs w:val="26"/>
              </w:rPr>
            </w:pPr>
          </w:p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C34097" w:rsidRPr="00A12EA5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34097" w:rsidRPr="00A12EA5" w:rsidTr="0077395F">
        <w:trPr>
          <w:gridAfter w:val="1"/>
          <w:wAfter w:w="13" w:type="dxa"/>
          <w:cantSplit/>
          <w:trHeight w:val="1987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C34097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34097" w:rsidRDefault="00C34097" w:rsidP="0077395F">
            <w:pPr>
              <w:spacing w:after="0" w:line="276" w:lineRule="auto"/>
              <w:ind w:left="0" w:hanging="3"/>
              <w:jc w:val="center"/>
              <w:rPr>
                <w:rFonts w:eastAsia="Calibri"/>
                <w:b/>
                <w:noProof/>
                <w:szCs w:val="26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C34097" w:rsidRPr="00310B9B" w:rsidRDefault="00C34097" w:rsidP="00773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3"/>
              <w:jc w:val="both"/>
              <w:rPr>
                <w:rFonts w:eastAsia="Calibri"/>
                <w:iCs/>
                <w:noProof/>
                <w:szCs w:val="26"/>
                <w:lang w:val="vi-VN"/>
              </w:rPr>
            </w:pPr>
          </w:p>
        </w:tc>
        <w:tc>
          <w:tcPr>
            <w:tcW w:w="612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4097" w:rsidRPr="0005253B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05253B">
              <w:rPr>
                <w:rFonts w:eastAsia="Calibri"/>
                <w:b/>
                <w:bCs/>
                <w:noProof/>
                <w:szCs w:val="26"/>
                <w:lang w:val="vi-VN"/>
              </w:rPr>
              <w:t>Vận dụng cao:</w:t>
            </w:r>
          </w:p>
          <w:p w:rsidR="00C34097" w:rsidRPr="0005253B" w:rsidRDefault="00C34097" w:rsidP="0077395F">
            <w:pPr>
              <w:spacing w:before="120" w:after="120" w:line="312" w:lineRule="auto"/>
              <w:ind w:left="0" w:hanging="3"/>
              <w:jc w:val="both"/>
              <w:rPr>
                <w:rFonts w:eastAsia="Calibri"/>
                <w:b/>
                <w:bCs/>
                <w:noProof/>
                <w:szCs w:val="26"/>
                <w:lang w:val="vi-VN"/>
              </w:rPr>
            </w:pPr>
            <w:r w:rsidRPr="0005253B">
              <w:rPr>
                <w:noProof/>
                <w:szCs w:val="26"/>
                <w:lang w:val="vi-VN"/>
              </w:rPr>
              <w:t xml:space="preserve">– Giải quyết được một số vấn đề thực tiễn </w:t>
            </w:r>
            <w:r w:rsidRPr="0005253B">
              <w:rPr>
                <w:b/>
                <w:i/>
                <w:noProof/>
                <w:szCs w:val="26"/>
                <w:lang w:val="vi-VN"/>
              </w:rPr>
              <w:t>(phức hợp, không quen thuộc)</w:t>
            </w:r>
            <w:r w:rsidRPr="0005253B">
              <w:rPr>
                <w:noProof/>
                <w:szCs w:val="26"/>
                <w:lang w:val="vi-VN"/>
              </w:rPr>
              <w:t xml:space="preserve"> gắn với việc</w:t>
            </w:r>
            <w:r w:rsidRPr="0005253B">
              <w:rPr>
                <w:rFonts w:eastAsia="Calibri"/>
                <w:noProof/>
                <w:szCs w:val="26"/>
                <w:lang w:val="vi-VN"/>
              </w:rPr>
              <w:t xml:space="preserve"> vận dụng kiến thức về hai tam giác đồng dạng.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097" w:rsidRPr="0005253B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097" w:rsidRPr="0005253B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4097" w:rsidRPr="0005253B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097" w:rsidRPr="0005253B" w:rsidRDefault="00C34097" w:rsidP="0077395F">
            <w:pPr>
              <w:spacing w:line="276" w:lineRule="auto"/>
              <w:ind w:hanging="2"/>
              <w:jc w:val="center"/>
              <w:rPr>
                <w:sz w:val="24"/>
                <w:szCs w:val="26"/>
              </w:rPr>
            </w:pPr>
            <w:r w:rsidRPr="0005253B">
              <w:rPr>
                <w:sz w:val="24"/>
                <w:szCs w:val="26"/>
              </w:rPr>
              <w:t>1</w:t>
            </w:r>
          </w:p>
          <w:p w:rsidR="00C34097" w:rsidRPr="0005253B" w:rsidRDefault="00C34097" w:rsidP="0077395F">
            <w:pPr>
              <w:spacing w:after="0" w:line="276" w:lineRule="auto"/>
              <w:ind w:leftChars="0" w:left="0" w:firstLineChars="0" w:firstLine="0"/>
              <w:jc w:val="center"/>
              <w:rPr>
                <w:sz w:val="24"/>
                <w:szCs w:val="26"/>
              </w:rPr>
            </w:pPr>
            <w:r w:rsidRPr="0005253B">
              <w:rPr>
                <w:sz w:val="24"/>
                <w:szCs w:val="26"/>
              </w:rPr>
              <w:t>(TL 6 )</w:t>
            </w:r>
          </w:p>
          <w:p w:rsidR="00C34097" w:rsidRPr="0005253B" w:rsidRDefault="00C34097" w:rsidP="0077395F">
            <w:pPr>
              <w:spacing w:after="0" w:line="276" w:lineRule="auto"/>
              <w:ind w:hanging="2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5253B">
              <w:rPr>
                <w:bCs/>
                <w:sz w:val="24"/>
                <w:szCs w:val="26"/>
              </w:rPr>
              <w:t>(1,0 đ)</w:t>
            </w:r>
          </w:p>
        </w:tc>
      </w:tr>
      <w:tr w:rsidR="00C34097" w:rsidRPr="00A12EA5" w:rsidTr="0077395F">
        <w:trPr>
          <w:gridAfter w:val="1"/>
          <w:wAfter w:w="13" w:type="dxa"/>
          <w:trHeight w:val="421"/>
        </w:trPr>
        <w:tc>
          <w:tcPr>
            <w:tcW w:w="3666" w:type="dxa"/>
            <w:gridSpan w:val="4"/>
            <w:shd w:val="clear" w:color="auto" w:fill="BFBFBF" w:themeFill="background1" w:themeFillShade="BF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Tổng số câu</w:t>
            </w:r>
          </w:p>
        </w:tc>
        <w:tc>
          <w:tcPr>
            <w:tcW w:w="6114" w:type="dxa"/>
            <w:shd w:val="clear" w:color="auto" w:fill="BFBFBF" w:themeFill="background1" w:themeFillShade="BF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6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(4,0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12EA5">
              <w:rPr>
                <w:rFonts w:asciiTheme="majorHAnsi" w:hAnsiTheme="majorHAnsi" w:cstheme="majorHAnsi"/>
                <w:b/>
              </w:rPr>
              <w:t>đ)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(3,0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12EA5">
              <w:rPr>
                <w:rFonts w:asciiTheme="majorHAnsi" w:hAnsiTheme="majorHAnsi" w:cstheme="majorHAnsi"/>
                <w:b/>
              </w:rPr>
              <w:t>đ)</w:t>
            </w:r>
          </w:p>
        </w:tc>
        <w:tc>
          <w:tcPr>
            <w:tcW w:w="965" w:type="dxa"/>
            <w:gridSpan w:val="2"/>
            <w:shd w:val="clear" w:color="auto" w:fill="BFBFBF" w:themeFill="background1" w:themeFillShade="BF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(2,0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12EA5">
              <w:rPr>
                <w:rFonts w:asciiTheme="majorHAnsi" w:hAnsiTheme="majorHAnsi" w:cstheme="majorHAnsi"/>
                <w:b/>
              </w:rPr>
              <w:t>đ)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1</w:t>
            </w:r>
          </w:p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(1,0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12EA5">
              <w:rPr>
                <w:rFonts w:asciiTheme="majorHAnsi" w:hAnsiTheme="majorHAnsi" w:cstheme="majorHAnsi"/>
                <w:b/>
              </w:rPr>
              <w:t>đ)</w:t>
            </w:r>
          </w:p>
        </w:tc>
      </w:tr>
      <w:tr w:rsidR="00C34097" w:rsidRPr="00A12EA5" w:rsidTr="0077395F">
        <w:trPr>
          <w:gridAfter w:val="1"/>
          <w:wAfter w:w="13" w:type="dxa"/>
          <w:trHeight w:val="421"/>
        </w:trPr>
        <w:tc>
          <w:tcPr>
            <w:tcW w:w="3666" w:type="dxa"/>
            <w:gridSpan w:val="4"/>
            <w:shd w:val="clear" w:color="auto" w:fill="ACB9CA" w:themeFill="text2" w:themeFillTint="66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Tỉ lệ %</w:t>
            </w:r>
          </w:p>
        </w:tc>
        <w:tc>
          <w:tcPr>
            <w:tcW w:w="6114" w:type="dxa"/>
            <w:shd w:val="clear" w:color="auto" w:fill="ACB9CA" w:themeFill="text2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62" w:type="dxa"/>
            <w:shd w:val="clear" w:color="auto" w:fill="ACB9CA" w:themeFill="text2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40%</w:t>
            </w:r>
          </w:p>
        </w:tc>
        <w:tc>
          <w:tcPr>
            <w:tcW w:w="1020" w:type="dxa"/>
            <w:shd w:val="clear" w:color="auto" w:fill="ACB9CA" w:themeFill="text2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30%</w:t>
            </w:r>
          </w:p>
        </w:tc>
        <w:tc>
          <w:tcPr>
            <w:tcW w:w="965" w:type="dxa"/>
            <w:gridSpan w:val="2"/>
            <w:shd w:val="clear" w:color="auto" w:fill="ACB9CA" w:themeFill="text2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20%</w:t>
            </w:r>
          </w:p>
        </w:tc>
        <w:tc>
          <w:tcPr>
            <w:tcW w:w="967" w:type="dxa"/>
            <w:shd w:val="clear" w:color="auto" w:fill="ACB9CA" w:themeFill="text2" w:themeFillTint="66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10%</w:t>
            </w:r>
          </w:p>
        </w:tc>
      </w:tr>
      <w:tr w:rsidR="00C34097" w:rsidRPr="00A12EA5" w:rsidTr="0077395F">
        <w:trPr>
          <w:trHeight w:val="421"/>
        </w:trPr>
        <w:tc>
          <w:tcPr>
            <w:tcW w:w="3666" w:type="dxa"/>
            <w:gridSpan w:val="4"/>
            <w:shd w:val="clear" w:color="auto" w:fill="FFC000"/>
            <w:vAlign w:val="center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eastAsia="Calibri" w:hAnsiTheme="majorHAnsi" w:cstheme="majorHAnsi"/>
                <w:b/>
              </w:rPr>
              <w:t>Tỉ lệ chung</w:t>
            </w:r>
          </w:p>
        </w:tc>
        <w:tc>
          <w:tcPr>
            <w:tcW w:w="6114" w:type="dxa"/>
            <w:shd w:val="clear" w:color="auto" w:fill="FFC000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189" w:type="dxa"/>
            <w:gridSpan w:val="3"/>
            <w:shd w:val="clear" w:color="auto" w:fill="FFC000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70%</w:t>
            </w:r>
          </w:p>
        </w:tc>
        <w:tc>
          <w:tcPr>
            <w:tcW w:w="1938" w:type="dxa"/>
            <w:gridSpan w:val="3"/>
            <w:shd w:val="clear" w:color="auto" w:fill="FFC000"/>
          </w:tcPr>
          <w:p w:rsidR="00C34097" w:rsidRPr="00A12EA5" w:rsidRDefault="00C34097" w:rsidP="0077395F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b/>
              </w:rPr>
            </w:pPr>
            <w:r w:rsidRPr="00A12EA5">
              <w:rPr>
                <w:rFonts w:asciiTheme="majorHAnsi" w:hAnsiTheme="majorHAnsi" w:cstheme="majorHAnsi"/>
                <w:b/>
              </w:rPr>
              <w:t>30%</w:t>
            </w:r>
          </w:p>
        </w:tc>
      </w:tr>
    </w:tbl>
    <w:p w:rsidR="00C34097" w:rsidRDefault="00C34097" w:rsidP="00C34097">
      <w:pPr>
        <w:spacing w:before="120" w:after="120" w:line="312" w:lineRule="auto"/>
        <w:ind w:left="0" w:hanging="3"/>
        <w:jc w:val="both"/>
        <w:rPr>
          <w:bCs/>
        </w:rPr>
      </w:pPr>
    </w:p>
    <w:p w:rsidR="00C34097" w:rsidRDefault="00C34097" w:rsidP="00C34097">
      <w:pPr>
        <w:tabs>
          <w:tab w:val="center" w:pos="2268"/>
          <w:tab w:val="center" w:pos="11340"/>
        </w:tabs>
        <w:spacing w:before="120" w:after="120" w:line="312" w:lineRule="auto"/>
        <w:ind w:left="0" w:hanging="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TỔ TRƯỞNG CHUYÊN MÔN</w:t>
      </w:r>
      <w:r>
        <w:rPr>
          <w:bCs/>
        </w:rPr>
        <w:tab/>
        <w:t>NHÓM TRƯỞNG</w:t>
      </w:r>
    </w:p>
    <w:p w:rsidR="00C34097" w:rsidRDefault="00C34097" w:rsidP="00C34097">
      <w:pPr>
        <w:tabs>
          <w:tab w:val="center" w:pos="2268"/>
          <w:tab w:val="center" w:pos="11340"/>
        </w:tabs>
        <w:spacing w:before="120" w:after="120" w:line="312" w:lineRule="auto"/>
        <w:ind w:left="0" w:hanging="3"/>
        <w:jc w:val="both"/>
        <w:rPr>
          <w:bCs/>
        </w:rPr>
      </w:pPr>
      <w:bookmarkStart w:id="0" w:name="_GoBack"/>
      <w:bookmarkEnd w:id="0"/>
    </w:p>
    <w:p w:rsidR="00C34097" w:rsidRPr="00AA03E6" w:rsidRDefault="00C34097" w:rsidP="00C34097">
      <w:pPr>
        <w:tabs>
          <w:tab w:val="center" w:pos="2268"/>
          <w:tab w:val="center" w:pos="11340"/>
        </w:tabs>
        <w:spacing w:before="120" w:after="120" w:line="312" w:lineRule="auto"/>
        <w:ind w:left="0" w:hanging="3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Pr="00F50813">
        <w:rPr>
          <w:b/>
          <w:bCs/>
        </w:rPr>
        <w:t>PHẠM MINH HIẾU</w:t>
      </w:r>
      <w:r w:rsidRPr="00F50813">
        <w:rPr>
          <w:b/>
          <w:bCs/>
        </w:rPr>
        <w:tab/>
        <w:t>TRẦN GIA LÂM</w:t>
      </w:r>
    </w:p>
    <w:p w:rsidR="006A4C7D" w:rsidRPr="00152B5F" w:rsidRDefault="006A4C7D" w:rsidP="00152B5F">
      <w:pPr>
        <w:spacing w:after="0" w:line="276" w:lineRule="auto"/>
        <w:ind w:left="0" w:hanging="3"/>
        <w:jc w:val="center"/>
        <w:rPr>
          <w:szCs w:val="26"/>
        </w:rPr>
      </w:pPr>
    </w:p>
    <w:p w:rsidR="006A4C7D" w:rsidRPr="00152B5F" w:rsidRDefault="006A4C7D" w:rsidP="00152B5F">
      <w:pPr>
        <w:spacing w:after="0" w:line="276" w:lineRule="auto"/>
        <w:ind w:left="0" w:hanging="3"/>
        <w:jc w:val="center"/>
        <w:rPr>
          <w:szCs w:val="26"/>
        </w:rPr>
      </w:pPr>
    </w:p>
    <w:p w:rsidR="00A157E5" w:rsidRPr="00152B5F" w:rsidRDefault="00A157E5">
      <w:pPr>
        <w:ind w:left="0" w:hanging="3"/>
        <w:rPr>
          <w:szCs w:val="26"/>
        </w:rPr>
      </w:pPr>
    </w:p>
    <w:sectPr w:rsidR="00A157E5" w:rsidRPr="00152B5F" w:rsidSect="006A4C7D">
      <w:pgSz w:w="15840" w:h="12240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7D"/>
    <w:rsid w:val="00010899"/>
    <w:rsid w:val="00013235"/>
    <w:rsid w:val="000271C0"/>
    <w:rsid w:val="00057B96"/>
    <w:rsid w:val="0006295E"/>
    <w:rsid w:val="0007712E"/>
    <w:rsid w:val="000975C1"/>
    <w:rsid w:val="000B4CCB"/>
    <w:rsid w:val="000E7A10"/>
    <w:rsid w:val="0010459A"/>
    <w:rsid w:val="00111D4D"/>
    <w:rsid w:val="00133C67"/>
    <w:rsid w:val="00152B5F"/>
    <w:rsid w:val="00197FA6"/>
    <w:rsid w:val="00205584"/>
    <w:rsid w:val="00230729"/>
    <w:rsid w:val="00241FAC"/>
    <w:rsid w:val="0025617C"/>
    <w:rsid w:val="002934DD"/>
    <w:rsid w:val="002C5417"/>
    <w:rsid w:val="00310B9B"/>
    <w:rsid w:val="00395911"/>
    <w:rsid w:val="003F3926"/>
    <w:rsid w:val="00410D5E"/>
    <w:rsid w:val="004616CA"/>
    <w:rsid w:val="0048084A"/>
    <w:rsid w:val="004B3DE1"/>
    <w:rsid w:val="004C27EE"/>
    <w:rsid w:val="004D7C94"/>
    <w:rsid w:val="004E69CE"/>
    <w:rsid w:val="00503F6C"/>
    <w:rsid w:val="00540519"/>
    <w:rsid w:val="0057497F"/>
    <w:rsid w:val="005A64E7"/>
    <w:rsid w:val="00651792"/>
    <w:rsid w:val="00655543"/>
    <w:rsid w:val="0066661B"/>
    <w:rsid w:val="0067234F"/>
    <w:rsid w:val="00690560"/>
    <w:rsid w:val="006A4C7D"/>
    <w:rsid w:val="006C7C5F"/>
    <w:rsid w:val="006D632A"/>
    <w:rsid w:val="006F5743"/>
    <w:rsid w:val="00750BEC"/>
    <w:rsid w:val="00756F95"/>
    <w:rsid w:val="007B549F"/>
    <w:rsid w:val="007D28B9"/>
    <w:rsid w:val="008037C6"/>
    <w:rsid w:val="00893740"/>
    <w:rsid w:val="00915009"/>
    <w:rsid w:val="00967A52"/>
    <w:rsid w:val="00992728"/>
    <w:rsid w:val="009B64D6"/>
    <w:rsid w:val="009C59A4"/>
    <w:rsid w:val="009F43C3"/>
    <w:rsid w:val="009F763B"/>
    <w:rsid w:val="00A07F3C"/>
    <w:rsid w:val="00A157E5"/>
    <w:rsid w:val="00A57C7A"/>
    <w:rsid w:val="00A92846"/>
    <w:rsid w:val="00A96EB2"/>
    <w:rsid w:val="00B1425F"/>
    <w:rsid w:val="00B33C9D"/>
    <w:rsid w:val="00B361F2"/>
    <w:rsid w:val="00BB07E5"/>
    <w:rsid w:val="00C02151"/>
    <w:rsid w:val="00C214CB"/>
    <w:rsid w:val="00C33477"/>
    <w:rsid w:val="00C34097"/>
    <w:rsid w:val="00C360FD"/>
    <w:rsid w:val="00D5101B"/>
    <w:rsid w:val="00D74732"/>
    <w:rsid w:val="00DB3365"/>
    <w:rsid w:val="00DE6846"/>
    <w:rsid w:val="00E21DD4"/>
    <w:rsid w:val="00E25033"/>
    <w:rsid w:val="00E42996"/>
    <w:rsid w:val="00E5401C"/>
    <w:rsid w:val="00EE5006"/>
    <w:rsid w:val="00EF41B9"/>
    <w:rsid w:val="00F019AE"/>
    <w:rsid w:val="00F3408F"/>
    <w:rsid w:val="00F530FD"/>
    <w:rsid w:val="00F53BB0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006E2-6CD5-49B2-ABC7-2FC8F837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84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84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KHUNG MA TRẬN GIŨA KÌ 1 - MÔN TOÁN 8</vt:lpstr>
      <vt:lpstr/>
      <vt:lpstr/>
      <vt:lpstr/>
      <vt:lpstr/>
    </vt:vector>
  </TitlesOfParts>
  <Company>HP Inc.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36</cp:revision>
  <cp:lastPrinted>2023-03-10T01:35:00Z</cp:lastPrinted>
  <dcterms:created xsi:type="dcterms:W3CDTF">2023-10-10T12:55:00Z</dcterms:created>
  <dcterms:modified xsi:type="dcterms:W3CDTF">2024-02-06T13:27:00Z</dcterms:modified>
</cp:coreProperties>
</file>